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447F5" w14:textId="77777777" w:rsidR="00C1492C" w:rsidRDefault="00C11F88">
      <w:pPr>
        <w:spacing w:after="0" w:line="360" w:lineRule="auto"/>
        <w:jc w:val="center"/>
        <w:rPr>
          <w:b/>
        </w:rPr>
      </w:pPr>
      <w:r>
        <w:rPr>
          <w:b/>
        </w:rPr>
        <w:t xml:space="preserve">PROCESO DIRECCIÓN DE FORMACIÓN PROFESIONAL INTEGRAL </w:t>
      </w:r>
    </w:p>
    <w:p w14:paraId="315975C5" w14:textId="77777777" w:rsidR="00C1492C" w:rsidRDefault="00C11F88">
      <w:pPr>
        <w:spacing w:after="0" w:line="360" w:lineRule="auto"/>
        <w:jc w:val="center"/>
        <w:rPr>
          <w:b/>
          <w:color w:val="FF0000"/>
        </w:rPr>
      </w:pPr>
      <w:r>
        <w:rPr>
          <w:b/>
        </w:rPr>
        <w:t>FORMATO GUÍA DE APRENDIZAJE</w:t>
      </w:r>
    </w:p>
    <w:p w14:paraId="5007D278" w14:textId="77777777" w:rsidR="00C1492C" w:rsidRDefault="00C1492C">
      <w:pPr>
        <w:rPr>
          <w:b/>
          <w:color w:val="000000"/>
        </w:rPr>
      </w:pPr>
    </w:p>
    <w:p w14:paraId="57221F82" w14:textId="77777777" w:rsidR="00C1492C" w:rsidRDefault="00C11F88">
      <w:pPr>
        <w:numPr>
          <w:ilvl w:val="0"/>
          <w:numId w:val="1"/>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IDENTIFICACIÓN DE LA GUIA DE APRENDIZAJE</w:t>
      </w:r>
    </w:p>
    <w:p w14:paraId="531F96DE" w14:textId="77777777" w:rsidR="00935EFC" w:rsidRDefault="00935EFC" w:rsidP="00935EFC">
      <w:pPr>
        <w:spacing w:after="0" w:line="240" w:lineRule="auto"/>
        <w:ind w:left="360"/>
        <w:jc w:val="both"/>
      </w:pPr>
      <w:r>
        <w:rPr>
          <w:b/>
        </w:rPr>
        <w:t xml:space="preserve">Denominación del Programa de Formación: </w:t>
      </w:r>
      <w:r>
        <w:t>TECNÓLOGO EN GESTIÓN ADMINISTRATIVA</w:t>
      </w:r>
    </w:p>
    <w:p w14:paraId="7DEB97EA" w14:textId="77777777" w:rsidR="00935EFC" w:rsidRDefault="00935EFC" w:rsidP="00935EFC">
      <w:pPr>
        <w:spacing w:after="0" w:line="240" w:lineRule="auto"/>
        <w:ind w:left="360"/>
        <w:jc w:val="both"/>
      </w:pPr>
    </w:p>
    <w:p w14:paraId="522FE0F8" w14:textId="77777777" w:rsidR="00935EFC" w:rsidRDefault="00935EFC" w:rsidP="00935EFC">
      <w:pPr>
        <w:spacing w:after="0" w:line="240" w:lineRule="auto"/>
        <w:ind w:left="360"/>
        <w:jc w:val="both"/>
      </w:pPr>
      <w:r>
        <w:rPr>
          <w:b/>
        </w:rPr>
        <w:t xml:space="preserve">Código del Programa de Formación: </w:t>
      </w:r>
      <w:r>
        <w:t>122115 Versión 2</w:t>
      </w:r>
    </w:p>
    <w:p w14:paraId="11D678C4" w14:textId="77777777" w:rsidR="00935EFC" w:rsidRDefault="00935EFC" w:rsidP="00935EFC">
      <w:pPr>
        <w:spacing w:after="0" w:line="240" w:lineRule="auto"/>
        <w:ind w:left="360"/>
        <w:jc w:val="both"/>
      </w:pPr>
    </w:p>
    <w:p w14:paraId="6BE3B58B" w14:textId="77777777" w:rsidR="00935EFC" w:rsidRDefault="00935EFC" w:rsidP="00935EFC">
      <w:pPr>
        <w:spacing w:after="0" w:line="240" w:lineRule="auto"/>
        <w:ind w:left="360"/>
        <w:jc w:val="both"/>
      </w:pPr>
      <w:r>
        <w:rPr>
          <w:b/>
        </w:rPr>
        <w:t xml:space="preserve">Nombre del Proyecto: </w:t>
      </w:r>
      <w:r>
        <w:t>GENERACIÓN DE SOLUCIONES ADMINISTRATIVAS</w:t>
      </w:r>
    </w:p>
    <w:p w14:paraId="19B87422" w14:textId="77777777" w:rsidR="00935EFC" w:rsidRDefault="00935EFC" w:rsidP="00935EFC">
      <w:pPr>
        <w:spacing w:after="0" w:line="240" w:lineRule="auto"/>
        <w:ind w:left="360"/>
        <w:jc w:val="both"/>
      </w:pPr>
    </w:p>
    <w:p w14:paraId="544BFFB6" w14:textId="77777777" w:rsidR="00935EFC" w:rsidRDefault="00935EFC" w:rsidP="00935EFC">
      <w:pPr>
        <w:spacing w:after="0" w:line="240" w:lineRule="auto"/>
        <w:ind w:left="360"/>
        <w:jc w:val="both"/>
      </w:pPr>
      <w:r>
        <w:rPr>
          <w:b/>
        </w:rPr>
        <w:t xml:space="preserve">Fase del Proyecto: </w:t>
      </w:r>
      <w:r>
        <w:t>Fase 1</w:t>
      </w:r>
    </w:p>
    <w:p w14:paraId="029DCE46" w14:textId="77777777" w:rsidR="00935EFC" w:rsidRDefault="00935EFC" w:rsidP="00935EFC">
      <w:pPr>
        <w:spacing w:after="0" w:line="240" w:lineRule="auto"/>
        <w:ind w:left="360"/>
        <w:jc w:val="both"/>
      </w:pPr>
    </w:p>
    <w:p w14:paraId="7AFF0F25" w14:textId="77777777" w:rsidR="00935EFC" w:rsidRDefault="00935EFC" w:rsidP="00935EFC">
      <w:pPr>
        <w:spacing w:after="0" w:line="240" w:lineRule="auto"/>
        <w:ind w:left="360"/>
        <w:jc w:val="both"/>
      </w:pPr>
      <w:r>
        <w:rPr>
          <w:b/>
        </w:rPr>
        <w:t>Actividad de Proyecto</w:t>
      </w:r>
      <w:r>
        <w:t xml:space="preserve">: Diagnóstico de necesidades administrativas de la organización mediante la utilización de herramientas tecnológicas </w:t>
      </w:r>
    </w:p>
    <w:p w14:paraId="25F4F5BB" w14:textId="77777777" w:rsidR="00935EFC" w:rsidRDefault="00935EFC" w:rsidP="00935EFC">
      <w:pPr>
        <w:pBdr>
          <w:top w:val="nil"/>
          <w:left w:val="nil"/>
          <w:bottom w:val="nil"/>
          <w:right w:val="nil"/>
          <w:between w:val="nil"/>
        </w:pBdr>
        <w:spacing w:after="0" w:line="240" w:lineRule="auto"/>
        <w:ind w:left="720"/>
        <w:jc w:val="both"/>
        <w:rPr>
          <w:color w:val="000000"/>
        </w:rPr>
      </w:pPr>
    </w:p>
    <w:p w14:paraId="4183D815" w14:textId="77777777" w:rsidR="00935EFC" w:rsidRDefault="00935EFC" w:rsidP="00935EFC">
      <w:pPr>
        <w:spacing w:after="0" w:line="240" w:lineRule="auto"/>
        <w:ind w:left="360"/>
        <w:jc w:val="both"/>
        <w:rPr>
          <w:b/>
        </w:rPr>
      </w:pPr>
      <w:r>
        <w:rPr>
          <w:b/>
        </w:rPr>
        <w:t xml:space="preserve">Competencia: </w:t>
      </w:r>
    </w:p>
    <w:p w14:paraId="7A056C9A" w14:textId="77777777" w:rsidR="00935EFC" w:rsidRDefault="00935EFC" w:rsidP="00935EFC">
      <w:pPr>
        <w:spacing w:after="0" w:line="240" w:lineRule="auto"/>
        <w:ind w:left="360"/>
        <w:jc w:val="both"/>
        <w:rPr>
          <w:b/>
        </w:rPr>
      </w:pPr>
    </w:p>
    <w:p w14:paraId="3D243B05" w14:textId="77777777" w:rsidR="00935EFC" w:rsidRDefault="00935EFC" w:rsidP="00935EFC">
      <w:pPr>
        <w:numPr>
          <w:ilvl w:val="0"/>
          <w:numId w:val="13"/>
        </w:numPr>
        <w:pBdr>
          <w:top w:val="nil"/>
          <w:left w:val="nil"/>
          <w:bottom w:val="nil"/>
          <w:right w:val="nil"/>
          <w:between w:val="nil"/>
        </w:pBdr>
        <w:spacing w:after="0" w:line="240" w:lineRule="auto"/>
        <w:jc w:val="both"/>
        <w:rPr>
          <w:color w:val="000000"/>
        </w:rPr>
      </w:pPr>
      <w:r>
        <w:rPr>
          <w:color w:val="000000"/>
        </w:rPr>
        <w:t>Aplicar tecnologías de la información teniendo en cuenta las necesidades de la Unidad Administrativa I</w:t>
      </w:r>
    </w:p>
    <w:p w14:paraId="31F8F806" w14:textId="77777777" w:rsidR="00935EFC" w:rsidRDefault="00935EFC" w:rsidP="00935EFC">
      <w:pPr>
        <w:pBdr>
          <w:top w:val="nil"/>
          <w:left w:val="nil"/>
          <w:bottom w:val="nil"/>
          <w:right w:val="nil"/>
          <w:between w:val="nil"/>
        </w:pBdr>
        <w:spacing w:after="0" w:line="240" w:lineRule="auto"/>
        <w:ind w:left="720"/>
        <w:jc w:val="both"/>
        <w:rPr>
          <w:color w:val="000000"/>
        </w:rPr>
      </w:pPr>
    </w:p>
    <w:p w14:paraId="374FC36A" w14:textId="77777777" w:rsidR="00935EFC" w:rsidRDefault="00935EFC" w:rsidP="00935EFC">
      <w:pPr>
        <w:spacing w:after="0" w:line="240" w:lineRule="auto"/>
        <w:ind w:left="360"/>
        <w:jc w:val="both"/>
      </w:pPr>
      <w:r>
        <w:rPr>
          <w:b/>
        </w:rPr>
        <w:t xml:space="preserve">Resultados de Aprendizaje Alcanzar: </w:t>
      </w:r>
    </w:p>
    <w:p w14:paraId="0A088D0E" w14:textId="77777777" w:rsidR="00935EFC" w:rsidRDefault="00935EFC" w:rsidP="00935EFC">
      <w:pPr>
        <w:spacing w:after="0" w:line="240" w:lineRule="auto"/>
        <w:ind w:left="360"/>
        <w:jc w:val="both"/>
      </w:pPr>
    </w:p>
    <w:p w14:paraId="051819DF" w14:textId="77777777" w:rsidR="00935EFC" w:rsidRDefault="00935EFC" w:rsidP="00935EFC">
      <w:pPr>
        <w:numPr>
          <w:ilvl w:val="0"/>
          <w:numId w:val="12"/>
        </w:numPr>
        <w:pBdr>
          <w:top w:val="nil"/>
          <w:left w:val="nil"/>
          <w:bottom w:val="nil"/>
          <w:right w:val="nil"/>
          <w:between w:val="nil"/>
        </w:pBdr>
        <w:spacing w:after="0" w:line="240" w:lineRule="auto"/>
        <w:jc w:val="both"/>
        <w:rPr>
          <w:color w:val="000000"/>
        </w:rPr>
      </w:pPr>
      <w:r>
        <w:rPr>
          <w:color w:val="000000"/>
        </w:rPr>
        <w:t>Operar los recursos tecnológicos de oficina de acuerdo con las necesidades y políticas de la organización, las normas de gestión de la calidad, de seguridad y salud ocupacional y la tecnología existente.</w:t>
      </w:r>
    </w:p>
    <w:p w14:paraId="08A533F1" w14:textId="77777777" w:rsidR="00935EFC" w:rsidRDefault="00935EFC" w:rsidP="00935EFC">
      <w:pPr>
        <w:spacing w:after="0" w:line="240" w:lineRule="auto"/>
        <w:ind w:left="708"/>
      </w:pPr>
    </w:p>
    <w:p w14:paraId="44C6534E" w14:textId="7A240931" w:rsidR="00935EFC" w:rsidRDefault="00935EFC" w:rsidP="00935EFC">
      <w:pPr>
        <w:spacing w:after="0" w:line="240" w:lineRule="auto"/>
        <w:ind w:left="426"/>
        <w:jc w:val="both"/>
      </w:pPr>
      <w:r>
        <w:rPr>
          <w:b/>
        </w:rPr>
        <w:t xml:space="preserve">Duración de la Guía: </w:t>
      </w:r>
      <w:r>
        <w:t xml:space="preserve"> Desde </w:t>
      </w:r>
      <w:r w:rsidR="00924A39">
        <w:t xml:space="preserve">el 02 </w:t>
      </w:r>
      <w:r>
        <w:t xml:space="preserve">de </w:t>
      </w:r>
      <w:r w:rsidR="00924A39">
        <w:t>febrero</w:t>
      </w:r>
      <w:r>
        <w:t xml:space="preserve"> hasta el </w:t>
      </w:r>
      <w:r w:rsidR="00924A39">
        <w:t>09</w:t>
      </w:r>
      <w:r>
        <w:t xml:space="preserve"> de </w:t>
      </w:r>
      <w:proofErr w:type="gramStart"/>
      <w:r w:rsidR="00924A39">
        <w:t>Abril</w:t>
      </w:r>
      <w:proofErr w:type="gramEnd"/>
      <w:r>
        <w:t xml:space="preserve"> de 202</w:t>
      </w:r>
      <w:r w:rsidR="00924A39">
        <w:t>2</w:t>
      </w:r>
    </w:p>
    <w:p w14:paraId="0776BE5E" w14:textId="77777777" w:rsidR="00935EFC" w:rsidRDefault="00935EFC" w:rsidP="00935EFC">
      <w:pPr>
        <w:spacing w:after="0" w:line="240" w:lineRule="auto"/>
        <w:ind w:left="360"/>
        <w:jc w:val="both"/>
      </w:pPr>
    </w:p>
    <w:p w14:paraId="7171C641" w14:textId="77777777" w:rsidR="00935EFC" w:rsidRDefault="00935EFC" w:rsidP="00935EFC">
      <w:pPr>
        <w:spacing w:after="0" w:line="240" w:lineRule="auto"/>
        <w:ind w:left="360"/>
        <w:jc w:val="both"/>
      </w:pPr>
    </w:p>
    <w:p w14:paraId="34CFAEF7" w14:textId="77777777" w:rsidR="00935EFC" w:rsidRDefault="00935EFC" w:rsidP="00935EFC">
      <w:pPr>
        <w:numPr>
          <w:ilvl w:val="0"/>
          <w:numId w:val="11"/>
        </w:numPr>
        <w:pBdr>
          <w:top w:val="nil"/>
          <w:left w:val="nil"/>
          <w:bottom w:val="nil"/>
          <w:right w:val="nil"/>
          <w:between w:val="nil"/>
        </w:pBdr>
        <w:tabs>
          <w:tab w:val="left" w:pos="4320"/>
          <w:tab w:val="left" w:pos="4485"/>
          <w:tab w:val="left" w:pos="5445"/>
        </w:tabs>
        <w:spacing w:after="0" w:line="240" w:lineRule="auto"/>
        <w:ind w:left="284"/>
        <w:jc w:val="both"/>
        <w:rPr>
          <w:b/>
          <w:color w:val="000000"/>
        </w:rPr>
      </w:pPr>
      <w:r>
        <w:rPr>
          <w:b/>
          <w:color w:val="000000"/>
        </w:rPr>
        <w:t>PRESENTACIÓN</w:t>
      </w:r>
    </w:p>
    <w:p w14:paraId="1E77FD3E" w14:textId="77777777" w:rsidR="00935EFC" w:rsidRDefault="00935EFC" w:rsidP="00935EFC">
      <w:pPr>
        <w:tabs>
          <w:tab w:val="left" w:pos="4320"/>
          <w:tab w:val="left" w:pos="4485"/>
          <w:tab w:val="left" w:pos="5445"/>
        </w:tabs>
        <w:spacing w:after="0" w:line="240" w:lineRule="auto"/>
        <w:ind w:left="284"/>
        <w:jc w:val="both"/>
        <w:rPr>
          <w:b/>
        </w:rPr>
      </w:pPr>
    </w:p>
    <w:p w14:paraId="7C3B003F" w14:textId="77777777" w:rsidR="00935EFC" w:rsidRDefault="00935EFC" w:rsidP="00935EFC">
      <w:pPr>
        <w:tabs>
          <w:tab w:val="left" w:pos="4320"/>
          <w:tab w:val="left" w:pos="4485"/>
          <w:tab w:val="left" w:pos="5445"/>
        </w:tabs>
        <w:spacing w:after="0" w:line="240" w:lineRule="auto"/>
        <w:ind w:left="284"/>
        <w:jc w:val="both"/>
        <w:rPr>
          <w:b/>
        </w:rPr>
      </w:pPr>
      <w:r>
        <w:t>El aprendiz identificará los conceptos de hardware, software, manual de procedimientos, ficha técnica, manual de funciones, manejo de la herramienta Microsoft Word, manejo de la herramienta de presentaciones y las diferentes herramientas de búsqueda de información, las cuales lo invitarán a descubrir el tipo de necesidades y relacionarlas con los procesos generados en el entorno administrativo y/o de emprendimiento evidenciando la estructura tecnológica para poder transformarla en información valiosa y así generar soluciones oportunas a posibles situaciones problemáticas  de la unidad administrativa donde se desempeñe.</w:t>
      </w:r>
      <w:r>
        <w:rPr>
          <w:b/>
        </w:rPr>
        <w:tab/>
      </w:r>
    </w:p>
    <w:p w14:paraId="7E857116" w14:textId="77777777" w:rsidR="00935EFC" w:rsidRDefault="00935EFC" w:rsidP="00935EFC">
      <w:pPr>
        <w:tabs>
          <w:tab w:val="left" w:pos="4320"/>
          <w:tab w:val="left" w:pos="4485"/>
          <w:tab w:val="left" w:pos="5445"/>
        </w:tabs>
        <w:spacing w:after="0" w:line="240" w:lineRule="auto"/>
        <w:ind w:left="284"/>
        <w:jc w:val="both"/>
        <w:rPr>
          <w:b/>
        </w:rPr>
      </w:pPr>
    </w:p>
    <w:p w14:paraId="6050511A" w14:textId="77777777" w:rsidR="00935EFC" w:rsidRDefault="00935EFC" w:rsidP="00935EFC">
      <w:pPr>
        <w:tabs>
          <w:tab w:val="left" w:pos="4320"/>
          <w:tab w:val="left" w:pos="4485"/>
          <w:tab w:val="left" w:pos="5445"/>
        </w:tabs>
        <w:spacing w:after="0" w:line="240" w:lineRule="auto"/>
        <w:ind w:left="284"/>
        <w:jc w:val="both"/>
        <w:rPr>
          <w:b/>
        </w:rPr>
      </w:pPr>
    </w:p>
    <w:p w14:paraId="044432E2" w14:textId="77777777" w:rsidR="00935EFC" w:rsidRDefault="00935EFC" w:rsidP="00935EFC">
      <w:pPr>
        <w:tabs>
          <w:tab w:val="left" w:pos="4320"/>
          <w:tab w:val="left" w:pos="4485"/>
          <w:tab w:val="left" w:pos="5445"/>
        </w:tabs>
        <w:spacing w:after="0" w:line="240" w:lineRule="auto"/>
        <w:ind w:left="284"/>
        <w:jc w:val="both"/>
        <w:rPr>
          <w:b/>
        </w:rPr>
      </w:pPr>
    </w:p>
    <w:p w14:paraId="4760B2D0" w14:textId="77777777" w:rsidR="00935EFC" w:rsidRDefault="00935EFC" w:rsidP="00935EFC">
      <w:pPr>
        <w:tabs>
          <w:tab w:val="left" w:pos="4320"/>
          <w:tab w:val="left" w:pos="4485"/>
          <w:tab w:val="left" w:pos="5445"/>
        </w:tabs>
        <w:spacing w:after="0" w:line="240" w:lineRule="auto"/>
        <w:ind w:left="284"/>
        <w:jc w:val="both"/>
        <w:rPr>
          <w:b/>
        </w:rPr>
      </w:pPr>
    </w:p>
    <w:p w14:paraId="63B89D91" w14:textId="77777777" w:rsidR="00935EFC" w:rsidRDefault="00935EFC" w:rsidP="00935EFC">
      <w:pPr>
        <w:tabs>
          <w:tab w:val="left" w:pos="4320"/>
          <w:tab w:val="left" w:pos="4485"/>
          <w:tab w:val="left" w:pos="5445"/>
        </w:tabs>
        <w:spacing w:after="0" w:line="240" w:lineRule="auto"/>
        <w:ind w:left="284"/>
        <w:jc w:val="both"/>
        <w:rPr>
          <w:b/>
        </w:rPr>
      </w:pPr>
    </w:p>
    <w:p w14:paraId="3C81B2DF" w14:textId="77777777" w:rsidR="00935EFC" w:rsidRDefault="00935EFC" w:rsidP="00935EFC">
      <w:pPr>
        <w:tabs>
          <w:tab w:val="left" w:pos="4320"/>
          <w:tab w:val="left" w:pos="4485"/>
          <w:tab w:val="left" w:pos="5445"/>
        </w:tabs>
        <w:spacing w:after="0" w:line="240" w:lineRule="auto"/>
        <w:ind w:left="284"/>
        <w:jc w:val="both"/>
        <w:rPr>
          <w:b/>
        </w:rPr>
      </w:pPr>
    </w:p>
    <w:p w14:paraId="56B7DDC4" w14:textId="77777777" w:rsidR="00935EFC" w:rsidRDefault="00935EFC" w:rsidP="00935EFC">
      <w:pPr>
        <w:tabs>
          <w:tab w:val="left" w:pos="4320"/>
          <w:tab w:val="left" w:pos="4485"/>
          <w:tab w:val="left" w:pos="5445"/>
        </w:tabs>
        <w:spacing w:after="0" w:line="240" w:lineRule="auto"/>
        <w:ind w:left="284"/>
        <w:jc w:val="both"/>
        <w:rPr>
          <w:b/>
        </w:rPr>
      </w:pPr>
    </w:p>
    <w:p w14:paraId="66C3905A" w14:textId="77777777" w:rsidR="00935EFC" w:rsidRDefault="00935EFC" w:rsidP="00935EFC">
      <w:pPr>
        <w:tabs>
          <w:tab w:val="left" w:pos="4320"/>
          <w:tab w:val="left" w:pos="4485"/>
          <w:tab w:val="left" w:pos="5445"/>
        </w:tabs>
        <w:spacing w:after="0" w:line="240" w:lineRule="auto"/>
        <w:ind w:left="284"/>
        <w:jc w:val="both"/>
        <w:rPr>
          <w:b/>
        </w:rPr>
      </w:pPr>
    </w:p>
    <w:p w14:paraId="7785B8F7" w14:textId="77777777" w:rsidR="00935EFC" w:rsidRDefault="00935EFC" w:rsidP="00935EFC">
      <w:pPr>
        <w:numPr>
          <w:ilvl w:val="0"/>
          <w:numId w:val="11"/>
        </w:numPr>
        <w:pBdr>
          <w:top w:val="nil"/>
          <w:left w:val="nil"/>
          <w:bottom w:val="nil"/>
          <w:right w:val="nil"/>
          <w:between w:val="nil"/>
        </w:pBdr>
        <w:tabs>
          <w:tab w:val="left" w:pos="4320"/>
          <w:tab w:val="left" w:pos="4485"/>
          <w:tab w:val="left" w:pos="5445"/>
        </w:tabs>
        <w:spacing w:after="0" w:line="240" w:lineRule="auto"/>
        <w:ind w:left="426"/>
        <w:jc w:val="both"/>
        <w:rPr>
          <w:b/>
          <w:color w:val="000000"/>
        </w:rPr>
      </w:pPr>
      <w:r>
        <w:rPr>
          <w:b/>
          <w:color w:val="000000"/>
        </w:rPr>
        <w:t>FORMULACION DE LAS ACTIVIDADES DE APRENDIZAJE</w:t>
      </w:r>
    </w:p>
    <w:p w14:paraId="6015C7A0" w14:textId="77777777" w:rsidR="00935EFC" w:rsidRDefault="00935EFC" w:rsidP="00935EFC">
      <w:pPr>
        <w:tabs>
          <w:tab w:val="left" w:pos="4320"/>
          <w:tab w:val="left" w:pos="4485"/>
          <w:tab w:val="left" w:pos="5445"/>
        </w:tabs>
        <w:spacing w:after="0" w:line="240" w:lineRule="auto"/>
        <w:jc w:val="both"/>
        <w:rPr>
          <w:b/>
        </w:rPr>
      </w:pPr>
    </w:p>
    <w:p w14:paraId="3E98348B" w14:textId="77777777" w:rsidR="00935EFC" w:rsidRDefault="00935EFC" w:rsidP="00935EFC">
      <w:pPr>
        <w:numPr>
          <w:ilvl w:val="1"/>
          <w:numId w:val="9"/>
        </w:numPr>
        <w:pBdr>
          <w:top w:val="nil"/>
          <w:left w:val="nil"/>
          <w:bottom w:val="nil"/>
          <w:right w:val="nil"/>
          <w:between w:val="nil"/>
        </w:pBdr>
        <w:spacing w:after="0" w:line="240" w:lineRule="auto"/>
        <w:ind w:left="567"/>
        <w:rPr>
          <w:b/>
          <w:color w:val="000000"/>
        </w:rPr>
      </w:pPr>
      <w:r>
        <w:rPr>
          <w:b/>
          <w:color w:val="000000"/>
        </w:rPr>
        <w:t>Actividades de Reflexión inicial.</w:t>
      </w:r>
    </w:p>
    <w:p w14:paraId="70249627" w14:textId="77777777" w:rsidR="00935EFC" w:rsidRDefault="00935EFC" w:rsidP="00935EFC">
      <w:pPr>
        <w:spacing w:after="0" w:line="240" w:lineRule="auto"/>
        <w:ind w:left="284"/>
        <w:jc w:val="both"/>
        <w:rPr>
          <w:b/>
        </w:rPr>
      </w:pPr>
    </w:p>
    <w:p w14:paraId="46A15851" w14:textId="77777777" w:rsidR="00935EFC" w:rsidRDefault="00935EFC" w:rsidP="00935EFC">
      <w:pPr>
        <w:spacing w:after="0" w:line="240" w:lineRule="auto"/>
        <w:ind w:left="284"/>
        <w:jc w:val="both"/>
        <w:rPr>
          <w:b/>
        </w:rPr>
      </w:pPr>
      <w:r>
        <w:rPr>
          <w:b/>
        </w:rPr>
        <w:t>Actividad 1</w:t>
      </w:r>
    </w:p>
    <w:p w14:paraId="36C608E6" w14:textId="77777777" w:rsidR="00935EFC" w:rsidRDefault="00935EFC" w:rsidP="00935EFC">
      <w:pPr>
        <w:spacing w:after="0" w:line="240" w:lineRule="auto"/>
        <w:ind w:left="284"/>
      </w:pPr>
    </w:p>
    <w:p w14:paraId="6650217D" w14:textId="77777777" w:rsidR="00935EFC" w:rsidRDefault="00935EFC" w:rsidP="00935EFC">
      <w:pPr>
        <w:spacing w:after="0" w:line="240" w:lineRule="auto"/>
        <w:ind w:left="284"/>
      </w:pPr>
      <w:r>
        <w:t>Acercamiento de los aprendices e instructor, a través de las expectativas y experiencias de la competencia a desarrollar.</w:t>
      </w:r>
    </w:p>
    <w:p w14:paraId="2B21B29F" w14:textId="77777777" w:rsidR="00935EFC" w:rsidRDefault="00935EFC" w:rsidP="00935EFC">
      <w:pPr>
        <w:spacing w:after="0" w:line="240" w:lineRule="auto"/>
        <w:ind w:left="284"/>
      </w:pPr>
    </w:p>
    <w:p w14:paraId="46CE3B0E" w14:textId="77777777" w:rsidR="00935EFC" w:rsidRDefault="00935EFC" w:rsidP="00935EFC">
      <w:pPr>
        <w:spacing w:after="0" w:line="240" w:lineRule="auto"/>
        <w:ind w:left="284"/>
        <w:jc w:val="both"/>
        <w:rPr>
          <w:b/>
        </w:rPr>
      </w:pPr>
      <w:r>
        <w:t>Para ello, se propone que los aprendices respondan a las siguientes preguntas:</w:t>
      </w:r>
    </w:p>
    <w:p w14:paraId="70BC51E3" w14:textId="77777777" w:rsidR="00935EFC" w:rsidRDefault="00935EFC" w:rsidP="00935EFC">
      <w:pPr>
        <w:spacing w:after="0" w:line="240" w:lineRule="auto"/>
        <w:ind w:left="284"/>
        <w:jc w:val="both"/>
        <w:rPr>
          <w:b/>
        </w:rPr>
      </w:pPr>
    </w:p>
    <w:p w14:paraId="039E6E73" w14:textId="77777777" w:rsidR="00935EFC" w:rsidRDefault="00935EFC" w:rsidP="00935EFC">
      <w:pPr>
        <w:spacing w:after="0" w:line="240" w:lineRule="auto"/>
        <w:ind w:left="284"/>
        <w:jc w:val="both"/>
      </w:pPr>
      <w:r>
        <w:t>¿Qué expectativas tienes acerca de la competencia a desarrollar?</w:t>
      </w:r>
    </w:p>
    <w:p w14:paraId="6FFFE45A" w14:textId="77777777" w:rsidR="00935EFC" w:rsidRDefault="00935EFC" w:rsidP="00935EFC">
      <w:pPr>
        <w:spacing w:after="0" w:line="240" w:lineRule="auto"/>
        <w:ind w:left="284"/>
        <w:jc w:val="both"/>
      </w:pPr>
      <w:r>
        <w:t>¿Qué compromisos vas a adquirir para cumplir con éxito la competencia a desarrollar?</w:t>
      </w:r>
    </w:p>
    <w:p w14:paraId="46E841D6" w14:textId="77777777" w:rsidR="00935EFC" w:rsidRDefault="00935EFC" w:rsidP="00935EFC">
      <w:pPr>
        <w:spacing w:after="0" w:line="240" w:lineRule="auto"/>
        <w:ind w:left="284"/>
        <w:jc w:val="both"/>
      </w:pPr>
    </w:p>
    <w:p w14:paraId="5732935F" w14:textId="77777777" w:rsidR="00935EFC" w:rsidRDefault="00935EFC" w:rsidP="00935EFC">
      <w:pPr>
        <w:spacing w:after="0" w:line="240" w:lineRule="auto"/>
        <w:ind w:left="284"/>
        <w:jc w:val="both"/>
        <w:rPr>
          <w:b/>
        </w:rPr>
      </w:pPr>
      <w:r>
        <w:rPr>
          <w:b/>
        </w:rPr>
        <w:t xml:space="preserve">Actividad 2 </w:t>
      </w:r>
    </w:p>
    <w:p w14:paraId="4A4C7B2D" w14:textId="77777777" w:rsidR="00935EFC" w:rsidRDefault="00935EFC" w:rsidP="00935EFC">
      <w:pPr>
        <w:spacing w:after="0" w:line="240" w:lineRule="auto"/>
        <w:ind w:left="284"/>
        <w:jc w:val="both"/>
      </w:pPr>
    </w:p>
    <w:p w14:paraId="731E5B1D" w14:textId="77777777" w:rsidR="00935EFC" w:rsidRDefault="00935EFC" w:rsidP="00935EFC">
      <w:pPr>
        <w:spacing w:after="0" w:line="240" w:lineRule="auto"/>
        <w:ind w:left="284"/>
        <w:jc w:val="both"/>
      </w:pPr>
      <w:r>
        <w:t>Reflexiona y escribe tus consideraciones a partir de la siguiente historieta:</w:t>
      </w:r>
    </w:p>
    <w:p w14:paraId="6E9A6BB5" w14:textId="77777777" w:rsidR="00935EFC" w:rsidRDefault="00935EFC" w:rsidP="00935EFC">
      <w:pPr>
        <w:spacing w:after="0" w:line="240" w:lineRule="auto"/>
        <w:ind w:left="284"/>
        <w:jc w:val="both"/>
      </w:pPr>
    </w:p>
    <w:p w14:paraId="3522E87B" w14:textId="77777777" w:rsidR="00935EFC" w:rsidRDefault="00935EFC" w:rsidP="00935EFC">
      <w:pPr>
        <w:spacing w:after="0" w:line="240" w:lineRule="auto"/>
        <w:ind w:left="284"/>
        <w:jc w:val="both"/>
      </w:pPr>
    </w:p>
    <w:p w14:paraId="173D758D" w14:textId="77777777" w:rsidR="00935EFC" w:rsidRDefault="00935EFC" w:rsidP="00935EFC">
      <w:pPr>
        <w:spacing w:after="0" w:line="240" w:lineRule="auto"/>
        <w:ind w:left="284"/>
        <w:jc w:val="both"/>
      </w:pPr>
      <w:r>
        <w:rPr>
          <w:noProof/>
          <w:lang w:val="es-ES" w:eastAsia="es-ES"/>
        </w:rPr>
        <w:drawing>
          <wp:anchor distT="0" distB="0" distL="0" distR="0" simplePos="0" relativeHeight="251659264" behindDoc="0" locked="0" layoutInCell="1" hidden="0" allowOverlap="1" wp14:anchorId="387E6468" wp14:editId="63DECC76">
            <wp:simplePos x="0" y="0"/>
            <wp:positionH relativeFrom="column">
              <wp:posOffset>1210310</wp:posOffset>
            </wp:positionH>
            <wp:positionV relativeFrom="paragraph">
              <wp:posOffset>8255</wp:posOffset>
            </wp:positionV>
            <wp:extent cx="3181350" cy="4306872"/>
            <wp:effectExtent l="0" t="0" r="0" b="0"/>
            <wp:wrapSquare wrapText="bothSides" distT="0" distB="0" distL="0" distR="0"/>
            <wp:docPr id="17" name="image2.jpg" descr="Para reflexionar acerca de toda la tecnología que hay cerca de ..."/>
            <wp:cNvGraphicFramePr/>
            <a:graphic xmlns:a="http://schemas.openxmlformats.org/drawingml/2006/main">
              <a:graphicData uri="http://schemas.openxmlformats.org/drawingml/2006/picture">
                <pic:pic xmlns:pic="http://schemas.openxmlformats.org/drawingml/2006/picture">
                  <pic:nvPicPr>
                    <pic:cNvPr id="0" name="image2.jpg" descr="Para reflexionar acerca de toda la tecnología que hay cerca de ..."/>
                    <pic:cNvPicPr preferRelativeResize="0"/>
                  </pic:nvPicPr>
                  <pic:blipFill>
                    <a:blip r:embed="rId8"/>
                    <a:srcRect/>
                    <a:stretch>
                      <a:fillRect/>
                    </a:stretch>
                  </pic:blipFill>
                  <pic:spPr>
                    <a:xfrm>
                      <a:off x="0" y="0"/>
                      <a:ext cx="3181350" cy="4306872"/>
                    </a:xfrm>
                    <a:prstGeom prst="rect">
                      <a:avLst/>
                    </a:prstGeom>
                    <a:ln/>
                  </pic:spPr>
                </pic:pic>
              </a:graphicData>
            </a:graphic>
          </wp:anchor>
        </w:drawing>
      </w:r>
    </w:p>
    <w:p w14:paraId="2BD364E9" w14:textId="77777777" w:rsidR="00935EFC" w:rsidRDefault="00935EFC" w:rsidP="00935EFC">
      <w:pPr>
        <w:spacing w:after="0" w:line="240" w:lineRule="auto"/>
        <w:ind w:left="284"/>
        <w:jc w:val="both"/>
      </w:pPr>
    </w:p>
    <w:p w14:paraId="67D30B72" w14:textId="77777777" w:rsidR="00935EFC" w:rsidRDefault="00935EFC" w:rsidP="00935EFC">
      <w:pPr>
        <w:spacing w:after="0" w:line="240" w:lineRule="auto"/>
        <w:ind w:left="284"/>
        <w:jc w:val="both"/>
      </w:pPr>
    </w:p>
    <w:p w14:paraId="266AF539" w14:textId="77777777" w:rsidR="00935EFC" w:rsidRDefault="00935EFC" w:rsidP="00935EFC">
      <w:pPr>
        <w:spacing w:after="0" w:line="240" w:lineRule="auto"/>
        <w:ind w:left="284"/>
        <w:jc w:val="both"/>
      </w:pPr>
    </w:p>
    <w:p w14:paraId="704E5941" w14:textId="77777777" w:rsidR="00935EFC" w:rsidRDefault="00935EFC" w:rsidP="00935EFC">
      <w:pPr>
        <w:spacing w:after="0" w:line="240" w:lineRule="auto"/>
        <w:ind w:left="284"/>
      </w:pPr>
    </w:p>
    <w:p w14:paraId="08C312BF" w14:textId="77777777" w:rsidR="00935EFC" w:rsidRDefault="00935EFC" w:rsidP="00935EFC">
      <w:pPr>
        <w:spacing w:after="0" w:line="240" w:lineRule="auto"/>
        <w:ind w:left="284"/>
        <w:jc w:val="both"/>
      </w:pPr>
    </w:p>
    <w:p w14:paraId="3EB2CDE1" w14:textId="77777777" w:rsidR="00935EFC" w:rsidRDefault="00935EFC" w:rsidP="00935EFC">
      <w:pPr>
        <w:spacing w:after="0" w:line="240" w:lineRule="auto"/>
        <w:ind w:left="284"/>
        <w:jc w:val="both"/>
      </w:pPr>
    </w:p>
    <w:p w14:paraId="6C90F5D2" w14:textId="77777777" w:rsidR="00935EFC" w:rsidRDefault="00935EFC" w:rsidP="00935EFC">
      <w:pPr>
        <w:spacing w:after="0" w:line="240" w:lineRule="auto"/>
        <w:ind w:left="284"/>
        <w:jc w:val="both"/>
      </w:pPr>
    </w:p>
    <w:p w14:paraId="10336544" w14:textId="77777777" w:rsidR="00935EFC" w:rsidRDefault="00935EFC" w:rsidP="00935EFC">
      <w:pPr>
        <w:spacing w:after="0" w:line="240" w:lineRule="auto"/>
        <w:ind w:left="284"/>
        <w:jc w:val="both"/>
      </w:pPr>
    </w:p>
    <w:p w14:paraId="1EC08B71" w14:textId="77777777" w:rsidR="00935EFC" w:rsidRDefault="00935EFC" w:rsidP="00935EFC">
      <w:pPr>
        <w:spacing w:after="0" w:line="240" w:lineRule="auto"/>
        <w:ind w:left="284"/>
        <w:jc w:val="both"/>
      </w:pPr>
    </w:p>
    <w:p w14:paraId="5BB22832" w14:textId="77777777" w:rsidR="00935EFC" w:rsidRDefault="00935EFC" w:rsidP="00935EFC">
      <w:pPr>
        <w:spacing w:after="0" w:line="240" w:lineRule="auto"/>
        <w:ind w:left="284"/>
        <w:jc w:val="both"/>
      </w:pPr>
    </w:p>
    <w:p w14:paraId="5CBCDE34" w14:textId="77777777" w:rsidR="00935EFC" w:rsidRDefault="00935EFC" w:rsidP="00935EFC">
      <w:pPr>
        <w:spacing w:after="0" w:line="240" w:lineRule="auto"/>
        <w:ind w:left="284"/>
        <w:jc w:val="both"/>
      </w:pPr>
    </w:p>
    <w:p w14:paraId="54A55B23" w14:textId="77777777" w:rsidR="00935EFC" w:rsidRDefault="00935EFC" w:rsidP="00935EFC">
      <w:pPr>
        <w:spacing w:after="0" w:line="240" w:lineRule="auto"/>
        <w:ind w:left="284"/>
        <w:jc w:val="both"/>
      </w:pPr>
    </w:p>
    <w:p w14:paraId="66A63D48" w14:textId="77777777" w:rsidR="00935EFC" w:rsidRDefault="00935EFC" w:rsidP="00935EFC">
      <w:pPr>
        <w:spacing w:after="0" w:line="240" w:lineRule="auto"/>
        <w:ind w:left="284"/>
        <w:jc w:val="both"/>
      </w:pPr>
    </w:p>
    <w:p w14:paraId="1289DEC2" w14:textId="77777777" w:rsidR="00935EFC" w:rsidRDefault="00935EFC" w:rsidP="00935EFC">
      <w:pPr>
        <w:spacing w:after="0" w:line="240" w:lineRule="auto"/>
        <w:ind w:left="284"/>
        <w:jc w:val="both"/>
      </w:pPr>
    </w:p>
    <w:p w14:paraId="4E3365A8" w14:textId="77777777" w:rsidR="00935EFC" w:rsidRDefault="00935EFC" w:rsidP="00935EFC">
      <w:pPr>
        <w:spacing w:after="0" w:line="240" w:lineRule="auto"/>
        <w:ind w:left="284"/>
        <w:jc w:val="both"/>
      </w:pPr>
    </w:p>
    <w:p w14:paraId="24CFCC2E" w14:textId="77777777" w:rsidR="00935EFC" w:rsidRDefault="00935EFC" w:rsidP="00935EFC">
      <w:pPr>
        <w:spacing w:after="0" w:line="240" w:lineRule="auto"/>
        <w:ind w:left="284"/>
        <w:jc w:val="both"/>
      </w:pPr>
    </w:p>
    <w:p w14:paraId="52D8B4A3" w14:textId="77777777" w:rsidR="00935EFC" w:rsidRDefault="00935EFC" w:rsidP="00935EFC">
      <w:pPr>
        <w:spacing w:after="0" w:line="240" w:lineRule="auto"/>
        <w:ind w:left="284"/>
        <w:jc w:val="both"/>
      </w:pPr>
    </w:p>
    <w:p w14:paraId="5E96A655" w14:textId="77777777" w:rsidR="00935EFC" w:rsidRDefault="00935EFC" w:rsidP="00935EFC">
      <w:pPr>
        <w:spacing w:after="0" w:line="240" w:lineRule="auto"/>
        <w:ind w:left="284"/>
        <w:jc w:val="both"/>
      </w:pPr>
    </w:p>
    <w:p w14:paraId="5477F1E8" w14:textId="77777777" w:rsidR="00935EFC" w:rsidRDefault="00935EFC" w:rsidP="00935EFC">
      <w:pPr>
        <w:spacing w:after="0" w:line="240" w:lineRule="auto"/>
        <w:ind w:left="284"/>
        <w:jc w:val="both"/>
      </w:pPr>
    </w:p>
    <w:p w14:paraId="188821C2" w14:textId="77777777" w:rsidR="00935EFC" w:rsidRDefault="00935EFC" w:rsidP="00935EFC">
      <w:pPr>
        <w:spacing w:after="0" w:line="240" w:lineRule="auto"/>
        <w:ind w:left="284"/>
        <w:jc w:val="both"/>
      </w:pPr>
    </w:p>
    <w:p w14:paraId="3983C61A" w14:textId="77777777" w:rsidR="00935EFC" w:rsidRDefault="00935EFC" w:rsidP="00935EFC">
      <w:pPr>
        <w:spacing w:after="0" w:line="240" w:lineRule="auto"/>
        <w:ind w:left="284"/>
        <w:jc w:val="both"/>
      </w:pPr>
    </w:p>
    <w:p w14:paraId="0F5396E2" w14:textId="77777777" w:rsidR="00935EFC" w:rsidRDefault="00935EFC" w:rsidP="00935EFC">
      <w:pPr>
        <w:spacing w:after="0" w:line="240" w:lineRule="auto"/>
        <w:ind w:left="284"/>
        <w:jc w:val="both"/>
      </w:pPr>
    </w:p>
    <w:p w14:paraId="14D021DD" w14:textId="77777777" w:rsidR="00935EFC" w:rsidRDefault="00935EFC" w:rsidP="00935EFC">
      <w:pPr>
        <w:spacing w:after="0" w:line="240" w:lineRule="auto"/>
        <w:ind w:left="284"/>
        <w:jc w:val="both"/>
      </w:pPr>
    </w:p>
    <w:p w14:paraId="0FAFD2E3" w14:textId="77777777" w:rsidR="00935EFC" w:rsidRDefault="00935EFC" w:rsidP="00935EFC">
      <w:pPr>
        <w:spacing w:after="0" w:line="240" w:lineRule="auto"/>
        <w:ind w:left="284"/>
        <w:jc w:val="both"/>
      </w:pPr>
    </w:p>
    <w:p w14:paraId="6739F966" w14:textId="77777777" w:rsidR="00935EFC" w:rsidRDefault="00935EFC" w:rsidP="00935EFC">
      <w:pPr>
        <w:spacing w:after="0" w:line="240" w:lineRule="auto"/>
        <w:ind w:left="284"/>
        <w:jc w:val="both"/>
      </w:pPr>
    </w:p>
    <w:p w14:paraId="36219AF7" w14:textId="77777777" w:rsidR="00935EFC" w:rsidRDefault="00935EFC" w:rsidP="00935EFC">
      <w:pPr>
        <w:numPr>
          <w:ilvl w:val="1"/>
          <w:numId w:val="10"/>
        </w:numPr>
        <w:pBdr>
          <w:top w:val="nil"/>
          <w:left w:val="nil"/>
          <w:bottom w:val="nil"/>
          <w:right w:val="nil"/>
          <w:between w:val="nil"/>
        </w:pBdr>
        <w:spacing w:after="0" w:line="240" w:lineRule="auto"/>
        <w:ind w:left="567"/>
        <w:rPr>
          <w:b/>
          <w:color w:val="000000"/>
        </w:rPr>
      </w:pPr>
      <w:r>
        <w:rPr>
          <w:b/>
          <w:color w:val="000000"/>
        </w:rPr>
        <w:t>Actividades de contextualización e identificación de conocimientos necesarios para el aprendizaje.</w:t>
      </w:r>
    </w:p>
    <w:p w14:paraId="4242D890" w14:textId="77777777" w:rsidR="00935EFC" w:rsidRDefault="00935EFC" w:rsidP="00935EFC">
      <w:pPr>
        <w:spacing w:after="0" w:line="240" w:lineRule="auto"/>
        <w:ind w:left="284"/>
        <w:rPr>
          <w:b/>
        </w:rPr>
      </w:pPr>
    </w:p>
    <w:p w14:paraId="197AD632" w14:textId="77777777" w:rsidR="00935EFC" w:rsidRDefault="00935EFC" w:rsidP="00935EFC">
      <w:pPr>
        <w:tabs>
          <w:tab w:val="left" w:pos="4320"/>
          <w:tab w:val="left" w:pos="4485"/>
          <w:tab w:val="left" w:pos="5445"/>
        </w:tabs>
        <w:spacing w:after="0" w:line="240" w:lineRule="auto"/>
        <w:ind w:left="284"/>
        <w:jc w:val="both"/>
        <w:rPr>
          <w:b/>
        </w:rPr>
      </w:pPr>
      <w:r>
        <w:t xml:space="preserve">El instructor orientará una </w:t>
      </w:r>
      <w:r>
        <w:rPr>
          <w:b/>
          <w:i/>
        </w:rPr>
        <w:t>charla magistral</w:t>
      </w:r>
      <w:r>
        <w:t xml:space="preserve">, la cual tiene como principal propósito la de presentar el objetivo de la competencia: </w:t>
      </w:r>
      <w:r>
        <w:rPr>
          <w:b/>
          <w:i/>
        </w:rPr>
        <w:t>“</w:t>
      </w:r>
      <w:r>
        <w:rPr>
          <w:b/>
        </w:rPr>
        <w:t>Aplicar tecnologías de la información teniendo en cuenta las necesidades de la Unidad Administrativa</w:t>
      </w:r>
      <w:r>
        <w:rPr>
          <w:b/>
          <w:i/>
        </w:rPr>
        <w:t xml:space="preserve">” </w:t>
      </w:r>
      <w:r>
        <w:t>y la importancia que ésta tiene en el desarrollo de la formación. Además de presentar los</w:t>
      </w:r>
      <w:r>
        <w:rPr>
          <w:i/>
        </w:rPr>
        <w:t xml:space="preserve"> </w:t>
      </w:r>
      <w:r>
        <w:t xml:space="preserve">diferentes resultados de aprendizaje, esto apoyado en el Diseño Curricular del programa de formación </w:t>
      </w:r>
      <w:r>
        <w:rPr>
          <w:b/>
        </w:rPr>
        <w:t>Tecnólogo en Gestión Administrativa.</w:t>
      </w:r>
    </w:p>
    <w:p w14:paraId="1877F364" w14:textId="77777777" w:rsidR="00935EFC" w:rsidRDefault="00935EFC" w:rsidP="00935EFC">
      <w:pPr>
        <w:spacing w:after="0" w:line="240" w:lineRule="auto"/>
        <w:ind w:left="284"/>
        <w:rPr>
          <w:b/>
        </w:rPr>
      </w:pPr>
    </w:p>
    <w:p w14:paraId="4CC0F1C9" w14:textId="77777777" w:rsidR="00935EFC" w:rsidRDefault="00935EFC" w:rsidP="00935EFC">
      <w:pPr>
        <w:tabs>
          <w:tab w:val="left" w:pos="4320"/>
          <w:tab w:val="left" w:pos="4485"/>
          <w:tab w:val="left" w:pos="5445"/>
        </w:tabs>
        <w:spacing w:after="0" w:line="240" w:lineRule="auto"/>
        <w:ind w:left="284"/>
        <w:jc w:val="both"/>
      </w:pPr>
      <w:r>
        <w:t>Se realizará un test de conocimientos previos acerca de conceptos básicos de tecnología e informática, con el fin de contextualizar los saberes que traen los aprendices con la competencia a desarrollar.</w:t>
      </w:r>
    </w:p>
    <w:p w14:paraId="2108772D" w14:textId="77777777" w:rsidR="00935EFC" w:rsidRDefault="00935EFC" w:rsidP="00935EFC">
      <w:pPr>
        <w:tabs>
          <w:tab w:val="left" w:pos="4320"/>
          <w:tab w:val="left" w:pos="4485"/>
          <w:tab w:val="left" w:pos="5445"/>
        </w:tabs>
        <w:spacing w:after="0" w:line="240" w:lineRule="auto"/>
        <w:ind w:left="284"/>
        <w:jc w:val="both"/>
      </w:pPr>
    </w:p>
    <w:p w14:paraId="5CD0B3F1" w14:textId="77777777" w:rsidR="00935EFC" w:rsidRDefault="005C7BEE" w:rsidP="00935EFC">
      <w:pPr>
        <w:tabs>
          <w:tab w:val="left" w:pos="4320"/>
          <w:tab w:val="left" w:pos="4485"/>
          <w:tab w:val="left" w:pos="5445"/>
        </w:tabs>
        <w:spacing w:after="0" w:line="240" w:lineRule="auto"/>
        <w:ind w:left="284"/>
        <w:jc w:val="both"/>
      </w:pPr>
      <w:hyperlink r:id="rId9">
        <w:r w:rsidR="00935EFC">
          <w:rPr>
            <w:color w:val="0000FF"/>
            <w:u w:val="single"/>
          </w:rPr>
          <w:t>https://docs.google.com/forms/d/e/1FAIpQLSeuyX3JmgPPnKnS7642RJ48VZzAi1BEDmbDduBnG-EmIje6dA/viewform?usp=sf_link</w:t>
        </w:r>
      </w:hyperlink>
    </w:p>
    <w:p w14:paraId="4D94000A" w14:textId="77777777" w:rsidR="00935EFC" w:rsidRDefault="00935EFC" w:rsidP="00935EFC">
      <w:pPr>
        <w:tabs>
          <w:tab w:val="left" w:pos="4320"/>
          <w:tab w:val="left" w:pos="4485"/>
          <w:tab w:val="left" w:pos="5445"/>
        </w:tabs>
        <w:spacing w:after="0" w:line="240" w:lineRule="auto"/>
        <w:ind w:left="284"/>
        <w:jc w:val="both"/>
      </w:pPr>
    </w:p>
    <w:p w14:paraId="41D25128" w14:textId="77777777" w:rsidR="00935EFC" w:rsidRDefault="00935EFC" w:rsidP="00935EFC">
      <w:pPr>
        <w:tabs>
          <w:tab w:val="left" w:pos="4320"/>
          <w:tab w:val="left" w:pos="4485"/>
          <w:tab w:val="left" w:pos="5445"/>
        </w:tabs>
        <w:spacing w:after="0" w:line="240" w:lineRule="auto"/>
        <w:ind w:left="708"/>
        <w:jc w:val="both"/>
      </w:pPr>
    </w:p>
    <w:p w14:paraId="3C8036FC" w14:textId="77777777" w:rsidR="00935EFC" w:rsidRDefault="00935EFC" w:rsidP="00935EFC">
      <w:pPr>
        <w:numPr>
          <w:ilvl w:val="1"/>
          <w:numId w:val="10"/>
        </w:numPr>
        <w:pBdr>
          <w:top w:val="nil"/>
          <w:left w:val="nil"/>
          <w:bottom w:val="nil"/>
          <w:right w:val="nil"/>
          <w:between w:val="nil"/>
        </w:pBdr>
        <w:spacing w:after="0" w:line="240" w:lineRule="auto"/>
        <w:ind w:left="567"/>
        <w:rPr>
          <w:b/>
          <w:color w:val="000000"/>
        </w:rPr>
      </w:pPr>
      <w:r>
        <w:rPr>
          <w:b/>
          <w:color w:val="000000"/>
        </w:rPr>
        <w:t xml:space="preserve">Actividades de apropiación del conocimiento (Conceptualización y Teorización). </w:t>
      </w:r>
    </w:p>
    <w:p w14:paraId="1DCA3804" w14:textId="77777777" w:rsidR="00935EFC" w:rsidRDefault="00935EFC" w:rsidP="00935EFC">
      <w:pPr>
        <w:spacing w:after="0" w:line="240" w:lineRule="auto"/>
        <w:ind w:left="284"/>
        <w:jc w:val="both"/>
        <w:rPr>
          <w:b/>
        </w:rPr>
      </w:pPr>
    </w:p>
    <w:p w14:paraId="71D3BC74" w14:textId="77777777" w:rsidR="00935EFC" w:rsidRDefault="00935EFC" w:rsidP="00935EFC">
      <w:pPr>
        <w:spacing w:after="0" w:line="240" w:lineRule="auto"/>
        <w:ind w:left="284"/>
        <w:jc w:val="both"/>
        <w:rPr>
          <w:b/>
        </w:rPr>
      </w:pPr>
      <w:r>
        <w:rPr>
          <w:b/>
        </w:rPr>
        <w:t>Actividad 1: hardware y software</w:t>
      </w:r>
    </w:p>
    <w:p w14:paraId="62F1A786" w14:textId="77777777" w:rsidR="00935EFC" w:rsidRDefault="00935EFC" w:rsidP="00935EFC">
      <w:pPr>
        <w:spacing w:after="0" w:line="240" w:lineRule="auto"/>
        <w:ind w:left="284"/>
        <w:jc w:val="both"/>
        <w:rPr>
          <w:b/>
        </w:rPr>
      </w:pPr>
    </w:p>
    <w:p w14:paraId="6BB4A368" w14:textId="77777777" w:rsidR="00935EFC" w:rsidRDefault="00935EFC" w:rsidP="00935EFC">
      <w:pPr>
        <w:spacing w:after="0" w:line="240" w:lineRule="auto"/>
        <w:ind w:left="284"/>
        <w:jc w:val="both"/>
      </w:pPr>
      <w:r>
        <w:t>El instructor hará una introducción donde abordarán los conceptos de tecnología, artefacto tecnológico, informática, el computador y sus componentes (hardware y software), especificaciones técnicas de un equipo de cómputo y manual de usuario.</w:t>
      </w:r>
    </w:p>
    <w:p w14:paraId="0BEDC3EC" w14:textId="77777777" w:rsidR="00935EFC" w:rsidRDefault="00935EFC" w:rsidP="00935EFC">
      <w:pPr>
        <w:spacing w:after="0" w:line="240" w:lineRule="auto"/>
        <w:ind w:left="284"/>
        <w:jc w:val="both"/>
      </w:pPr>
    </w:p>
    <w:p w14:paraId="3B81E105" w14:textId="77777777" w:rsidR="00935EFC" w:rsidRDefault="00935EFC" w:rsidP="00935EFC">
      <w:pPr>
        <w:spacing w:after="0" w:line="240" w:lineRule="auto"/>
        <w:ind w:left="284"/>
        <w:jc w:val="both"/>
      </w:pPr>
      <w:r>
        <w:t>Luego, se propondrá que ustedes como aprendices en equipo colaborativo de no más de tres personas, escojan dos equipos de cómputo y dos impresoras de la misma tecnología, pero de diferente marca y haga un cuadro comparativo donde establezca diferencias y semejanzas entre los mismos y puedan dar un criterio objetivo de cuál de los dos artefactos es mejor.</w:t>
      </w:r>
    </w:p>
    <w:p w14:paraId="00A23DB5" w14:textId="77777777" w:rsidR="00935EFC" w:rsidRDefault="00935EFC" w:rsidP="00935EFC">
      <w:pPr>
        <w:spacing w:after="0" w:line="240" w:lineRule="auto"/>
        <w:ind w:left="284"/>
        <w:jc w:val="both"/>
      </w:pPr>
    </w:p>
    <w:p w14:paraId="6B2607C4" w14:textId="77777777" w:rsidR="00935EFC" w:rsidRDefault="00935EFC" w:rsidP="00935EFC">
      <w:pPr>
        <w:spacing w:after="0" w:line="240" w:lineRule="auto"/>
        <w:ind w:left="284"/>
        <w:jc w:val="both"/>
      </w:pPr>
      <w:r>
        <w:t xml:space="preserve">Esta actividad será socializada con todos los compañeros y retroalimentada por el instructor en el ambiente de aprendizaje. </w:t>
      </w:r>
    </w:p>
    <w:p w14:paraId="2D04E131" w14:textId="77777777" w:rsidR="00935EFC" w:rsidRDefault="00935EFC" w:rsidP="00935EFC">
      <w:pPr>
        <w:spacing w:after="0" w:line="240" w:lineRule="auto"/>
        <w:jc w:val="both"/>
        <w:rPr>
          <w:b/>
        </w:rPr>
      </w:pPr>
    </w:p>
    <w:p w14:paraId="2F3FE4E7" w14:textId="77777777" w:rsidR="00935EFC" w:rsidRDefault="00935EFC" w:rsidP="00935EFC">
      <w:pPr>
        <w:spacing w:after="0" w:line="240" w:lineRule="auto"/>
        <w:ind w:left="284"/>
        <w:jc w:val="both"/>
        <w:rPr>
          <w:b/>
        </w:rPr>
      </w:pPr>
    </w:p>
    <w:p w14:paraId="413D2C10" w14:textId="77777777" w:rsidR="00935EFC" w:rsidRDefault="00935EFC" w:rsidP="00935EFC">
      <w:pPr>
        <w:spacing w:after="0" w:line="240" w:lineRule="auto"/>
        <w:ind w:left="284"/>
        <w:jc w:val="both"/>
        <w:rPr>
          <w:b/>
        </w:rPr>
      </w:pPr>
      <w:r>
        <w:rPr>
          <w:b/>
        </w:rPr>
        <w:t>Actividad 2: Word</w:t>
      </w:r>
    </w:p>
    <w:p w14:paraId="62D039DA" w14:textId="77777777" w:rsidR="00935EFC" w:rsidRDefault="00935EFC" w:rsidP="00935EFC">
      <w:pPr>
        <w:spacing w:after="0" w:line="240" w:lineRule="auto"/>
        <w:ind w:left="284"/>
        <w:jc w:val="both"/>
        <w:rPr>
          <w:b/>
        </w:rPr>
      </w:pPr>
    </w:p>
    <w:p w14:paraId="69484A71" w14:textId="77777777" w:rsidR="00935EFC" w:rsidRDefault="00935EFC" w:rsidP="00935EFC">
      <w:pPr>
        <w:spacing w:after="0" w:line="240" w:lineRule="auto"/>
        <w:ind w:left="284"/>
        <w:jc w:val="both"/>
      </w:pPr>
      <w:r>
        <w:t>El instructor hará una clase guiada donde se introducirá al conocimiento de la herramienta de Microsoft Word, luego de las instrucciones, los aprendices deberán realizar un tutorial completo del programa con ejemplos de las acciones de cada elemento de los menús de la cinta de opciones.</w:t>
      </w:r>
    </w:p>
    <w:p w14:paraId="155CC09F" w14:textId="77777777" w:rsidR="00935EFC" w:rsidRDefault="00935EFC" w:rsidP="00935EFC">
      <w:pPr>
        <w:spacing w:after="0" w:line="240" w:lineRule="auto"/>
        <w:ind w:left="284"/>
        <w:jc w:val="both"/>
        <w:rPr>
          <w:b/>
        </w:rPr>
      </w:pPr>
    </w:p>
    <w:p w14:paraId="225658FF" w14:textId="77777777" w:rsidR="00935EFC" w:rsidRDefault="00935EFC" w:rsidP="00935EFC">
      <w:pPr>
        <w:spacing w:after="0" w:line="240" w:lineRule="auto"/>
        <w:ind w:left="284"/>
        <w:jc w:val="both"/>
        <w:rPr>
          <w:b/>
        </w:rPr>
      </w:pPr>
    </w:p>
    <w:p w14:paraId="65A1022E" w14:textId="77777777" w:rsidR="00935EFC" w:rsidRDefault="00935EFC" w:rsidP="00935EFC">
      <w:pPr>
        <w:spacing w:after="0" w:line="240" w:lineRule="auto"/>
        <w:ind w:left="284"/>
        <w:jc w:val="both"/>
        <w:rPr>
          <w:b/>
        </w:rPr>
      </w:pPr>
      <w:r>
        <w:rPr>
          <w:b/>
        </w:rPr>
        <w:t>Actividad 3: Aplicaciones para presentaciones</w:t>
      </w:r>
    </w:p>
    <w:p w14:paraId="6CDD8CDA" w14:textId="77777777" w:rsidR="00935EFC" w:rsidRDefault="00935EFC" w:rsidP="00935EFC">
      <w:pPr>
        <w:spacing w:after="0" w:line="240" w:lineRule="auto"/>
        <w:ind w:left="284"/>
        <w:jc w:val="both"/>
      </w:pPr>
    </w:p>
    <w:p w14:paraId="0A7187DA" w14:textId="77777777" w:rsidR="00935EFC" w:rsidRDefault="00935EFC" w:rsidP="00935EFC">
      <w:pPr>
        <w:spacing w:after="0" w:line="240" w:lineRule="auto"/>
        <w:ind w:left="284"/>
        <w:jc w:val="both"/>
        <w:rPr>
          <w:b/>
        </w:rPr>
      </w:pPr>
      <w:r>
        <w:t xml:space="preserve">El instructor compartirá unos </w:t>
      </w:r>
      <w:proofErr w:type="spellStart"/>
      <w:r>
        <w:t>tips</w:t>
      </w:r>
      <w:proofErr w:type="spellEnd"/>
      <w:r>
        <w:t xml:space="preserve"> importantes a tener en cuenta a la hora de desarrollar presentaciones y distribuirá entre los equipos colaborativos los nombres de las diferentes aplicaciones para presentaciones, con el fin de que exploren la herramienta, la conozcan y puedan transferir el conocimiento de la misma por medio de una exposición.</w:t>
      </w:r>
    </w:p>
    <w:p w14:paraId="40756507" w14:textId="77777777" w:rsidR="00935EFC" w:rsidRDefault="00935EFC" w:rsidP="00935EFC">
      <w:pPr>
        <w:spacing w:after="0" w:line="240" w:lineRule="auto"/>
        <w:ind w:left="284"/>
        <w:jc w:val="both"/>
        <w:rPr>
          <w:b/>
        </w:rPr>
      </w:pPr>
      <w:r>
        <w:rPr>
          <w:b/>
        </w:rPr>
        <w:lastRenderedPageBreak/>
        <w:t>Actividad 4: Búsqueda de información</w:t>
      </w:r>
    </w:p>
    <w:p w14:paraId="72B1852C" w14:textId="77777777" w:rsidR="00935EFC" w:rsidRDefault="00935EFC" w:rsidP="00935EFC">
      <w:pPr>
        <w:spacing w:after="0" w:line="240" w:lineRule="auto"/>
        <w:ind w:left="284"/>
        <w:jc w:val="both"/>
        <w:rPr>
          <w:b/>
        </w:rPr>
      </w:pPr>
    </w:p>
    <w:p w14:paraId="1F4EDBB4" w14:textId="77777777" w:rsidR="00935EFC" w:rsidRDefault="00935EFC" w:rsidP="00935EFC">
      <w:pPr>
        <w:spacing w:after="0" w:line="240" w:lineRule="auto"/>
        <w:ind w:left="284"/>
        <w:jc w:val="both"/>
      </w:pPr>
      <w:r>
        <w:t xml:space="preserve">El instructor orientará la búsqueda de información acorde a las especificaciones técnicas que manejan los motores de búsqueda. Luego los aprendices deberán buscar información pertinente para su proyecto de emprendimiento respetando los derechos de autor. </w:t>
      </w:r>
    </w:p>
    <w:p w14:paraId="2F4F3F77" w14:textId="77777777" w:rsidR="00935EFC" w:rsidRDefault="00935EFC" w:rsidP="00935EFC">
      <w:pPr>
        <w:spacing w:after="0" w:line="240" w:lineRule="auto"/>
        <w:ind w:left="284"/>
        <w:jc w:val="both"/>
      </w:pPr>
    </w:p>
    <w:p w14:paraId="0E427F1E" w14:textId="77777777" w:rsidR="00935EFC" w:rsidRDefault="00935EFC" w:rsidP="00935EFC">
      <w:pPr>
        <w:spacing w:after="0" w:line="240" w:lineRule="auto"/>
        <w:ind w:left="284"/>
        <w:jc w:val="both"/>
        <w:rPr>
          <w:b/>
        </w:rPr>
      </w:pPr>
    </w:p>
    <w:p w14:paraId="28134EEF" w14:textId="77777777" w:rsidR="00935EFC" w:rsidRDefault="00935EFC" w:rsidP="00935EFC">
      <w:pPr>
        <w:numPr>
          <w:ilvl w:val="1"/>
          <w:numId w:val="10"/>
        </w:numPr>
        <w:pBdr>
          <w:top w:val="nil"/>
          <w:left w:val="nil"/>
          <w:bottom w:val="nil"/>
          <w:right w:val="nil"/>
          <w:between w:val="nil"/>
        </w:pBdr>
        <w:spacing w:after="0" w:line="240" w:lineRule="auto"/>
        <w:ind w:left="567"/>
        <w:jc w:val="both"/>
        <w:rPr>
          <w:color w:val="000000"/>
        </w:rPr>
      </w:pPr>
      <w:r>
        <w:rPr>
          <w:b/>
          <w:color w:val="000000"/>
        </w:rPr>
        <w:t>Actividades de transferencia del conocimiento</w:t>
      </w:r>
    </w:p>
    <w:p w14:paraId="07C7E0AC" w14:textId="77777777" w:rsidR="00935EFC" w:rsidRDefault="00935EFC" w:rsidP="00935EFC">
      <w:pPr>
        <w:spacing w:after="0" w:line="240" w:lineRule="auto"/>
        <w:ind w:left="284"/>
        <w:jc w:val="both"/>
      </w:pPr>
    </w:p>
    <w:tbl>
      <w:tblPr>
        <w:tblW w:w="8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7269"/>
      </w:tblGrid>
      <w:tr w:rsidR="00935EFC" w14:paraId="416E4857" w14:textId="77777777" w:rsidTr="00C71C84">
        <w:trPr>
          <w:trHeight w:val="852"/>
          <w:jc w:val="center"/>
        </w:trPr>
        <w:tc>
          <w:tcPr>
            <w:tcW w:w="1559" w:type="dxa"/>
            <w:vAlign w:val="center"/>
          </w:tcPr>
          <w:p w14:paraId="1A02E2A8" w14:textId="77777777" w:rsidR="00935EFC" w:rsidRDefault="00935EFC" w:rsidP="00C71C84">
            <w:pPr>
              <w:pBdr>
                <w:top w:val="nil"/>
                <w:left w:val="nil"/>
                <w:bottom w:val="nil"/>
                <w:right w:val="nil"/>
                <w:between w:val="nil"/>
              </w:pBdr>
              <w:spacing w:after="0" w:line="240" w:lineRule="auto"/>
              <w:rPr>
                <w:b/>
                <w:color w:val="000000"/>
              </w:rPr>
            </w:pPr>
            <w:r>
              <w:rPr>
                <w:b/>
                <w:color w:val="000000"/>
              </w:rPr>
              <w:t>Resultados de Aprendizaje</w:t>
            </w:r>
          </w:p>
        </w:tc>
        <w:tc>
          <w:tcPr>
            <w:tcW w:w="7269" w:type="dxa"/>
            <w:vAlign w:val="center"/>
          </w:tcPr>
          <w:p w14:paraId="7BBDF509" w14:textId="77777777" w:rsidR="00935EFC" w:rsidRDefault="00935EFC" w:rsidP="00C71C84">
            <w:pPr>
              <w:pBdr>
                <w:top w:val="nil"/>
                <w:left w:val="nil"/>
                <w:bottom w:val="nil"/>
                <w:right w:val="nil"/>
                <w:between w:val="nil"/>
              </w:pBdr>
              <w:spacing w:after="0" w:line="240" w:lineRule="auto"/>
              <w:rPr>
                <w:color w:val="000000"/>
              </w:rPr>
            </w:pPr>
            <w:r>
              <w:rPr>
                <w:color w:val="000000"/>
              </w:rPr>
              <w:t>Operar los recursos tecnológicos de oficina de acuerdo con las necesidades y políticas de la organización, las normas de gestión de la calidad, de seguridad y salud ocupacional y la tecnología existente.</w:t>
            </w:r>
          </w:p>
        </w:tc>
      </w:tr>
      <w:tr w:rsidR="00935EFC" w14:paraId="61E120C8" w14:textId="77777777" w:rsidTr="00C71C84">
        <w:trPr>
          <w:trHeight w:val="1134"/>
          <w:jc w:val="center"/>
        </w:trPr>
        <w:tc>
          <w:tcPr>
            <w:tcW w:w="1559" w:type="dxa"/>
            <w:vAlign w:val="center"/>
          </w:tcPr>
          <w:p w14:paraId="3EDA0500" w14:textId="77777777" w:rsidR="00935EFC" w:rsidRDefault="00935EFC" w:rsidP="00C71C84">
            <w:pPr>
              <w:pBdr>
                <w:top w:val="nil"/>
                <w:left w:val="nil"/>
                <w:bottom w:val="nil"/>
                <w:right w:val="nil"/>
                <w:between w:val="nil"/>
              </w:pBdr>
              <w:spacing w:after="0" w:line="240" w:lineRule="auto"/>
              <w:rPr>
                <w:b/>
                <w:color w:val="000000"/>
              </w:rPr>
            </w:pPr>
            <w:r>
              <w:rPr>
                <w:b/>
                <w:color w:val="000000"/>
              </w:rPr>
              <w:t>Actividades a Desarrollar del Proyecto de Formación</w:t>
            </w:r>
          </w:p>
        </w:tc>
        <w:tc>
          <w:tcPr>
            <w:tcW w:w="7269" w:type="dxa"/>
            <w:vAlign w:val="center"/>
          </w:tcPr>
          <w:p w14:paraId="4CFEB135" w14:textId="77777777" w:rsidR="00935EFC" w:rsidRDefault="00935EFC" w:rsidP="00C71C84">
            <w:pPr>
              <w:pBdr>
                <w:top w:val="nil"/>
                <w:left w:val="nil"/>
                <w:bottom w:val="nil"/>
                <w:right w:val="nil"/>
                <w:between w:val="nil"/>
              </w:pBdr>
              <w:spacing w:after="0" w:line="240" w:lineRule="auto"/>
              <w:rPr>
                <w:color w:val="000000"/>
              </w:rPr>
            </w:pPr>
            <w:r>
              <w:rPr>
                <w:color w:val="000000"/>
              </w:rPr>
              <w:t>“Hardware  + Software +  Manejo de errores</w:t>
            </w:r>
          </w:p>
        </w:tc>
      </w:tr>
      <w:tr w:rsidR="00935EFC" w14:paraId="14C1CB98" w14:textId="77777777" w:rsidTr="00C71C84">
        <w:trPr>
          <w:trHeight w:val="937"/>
          <w:jc w:val="center"/>
        </w:trPr>
        <w:tc>
          <w:tcPr>
            <w:tcW w:w="1559" w:type="dxa"/>
            <w:vAlign w:val="center"/>
          </w:tcPr>
          <w:p w14:paraId="14B39364" w14:textId="77777777" w:rsidR="00935EFC" w:rsidRDefault="00935EFC" w:rsidP="00C71C84">
            <w:pPr>
              <w:pBdr>
                <w:top w:val="nil"/>
                <w:left w:val="nil"/>
                <w:bottom w:val="nil"/>
                <w:right w:val="nil"/>
                <w:between w:val="nil"/>
              </w:pBdr>
              <w:spacing w:after="0" w:line="240" w:lineRule="auto"/>
              <w:rPr>
                <w:b/>
                <w:color w:val="000000"/>
              </w:rPr>
            </w:pPr>
            <w:r>
              <w:rPr>
                <w:b/>
                <w:color w:val="000000"/>
              </w:rPr>
              <w:t>Periodo</w:t>
            </w:r>
          </w:p>
        </w:tc>
        <w:tc>
          <w:tcPr>
            <w:tcW w:w="7269" w:type="dxa"/>
            <w:vAlign w:val="center"/>
          </w:tcPr>
          <w:p w14:paraId="482A2B09" w14:textId="77777777" w:rsidR="00935EFC" w:rsidRDefault="00935EFC" w:rsidP="00C71C84">
            <w:pPr>
              <w:pBdr>
                <w:top w:val="nil"/>
                <w:left w:val="nil"/>
                <w:bottom w:val="nil"/>
                <w:right w:val="nil"/>
                <w:between w:val="nil"/>
              </w:pBdr>
              <w:spacing w:after="0" w:line="240" w:lineRule="auto"/>
              <w:rPr>
                <w:color w:val="000000"/>
              </w:rPr>
            </w:pPr>
            <w:r>
              <w:rPr>
                <w:color w:val="000000"/>
              </w:rPr>
              <w:t>Semana(s): 1</w:t>
            </w:r>
            <w:r>
              <w:rPr>
                <w:b/>
                <w:color w:val="000000"/>
              </w:rPr>
              <w:t xml:space="preserve"> </w:t>
            </w:r>
          </w:p>
        </w:tc>
      </w:tr>
      <w:tr w:rsidR="00935EFC" w14:paraId="0840F483" w14:textId="77777777" w:rsidTr="00C71C84">
        <w:trPr>
          <w:trHeight w:val="550"/>
          <w:jc w:val="center"/>
        </w:trPr>
        <w:tc>
          <w:tcPr>
            <w:tcW w:w="1559" w:type="dxa"/>
            <w:vAlign w:val="center"/>
          </w:tcPr>
          <w:p w14:paraId="69AC3918" w14:textId="77777777" w:rsidR="00935EFC" w:rsidRDefault="00935EFC" w:rsidP="00C71C84">
            <w:pPr>
              <w:pBdr>
                <w:top w:val="nil"/>
                <w:left w:val="nil"/>
                <w:bottom w:val="nil"/>
                <w:right w:val="nil"/>
                <w:between w:val="nil"/>
              </w:pBdr>
              <w:spacing w:after="0" w:line="240" w:lineRule="auto"/>
              <w:rPr>
                <w:b/>
                <w:color w:val="000000"/>
              </w:rPr>
            </w:pPr>
            <w:r>
              <w:rPr>
                <w:b/>
                <w:color w:val="000000"/>
              </w:rPr>
              <w:t>Actividad 1</w:t>
            </w:r>
          </w:p>
        </w:tc>
        <w:tc>
          <w:tcPr>
            <w:tcW w:w="7269" w:type="dxa"/>
            <w:vAlign w:val="center"/>
          </w:tcPr>
          <w:p w14:paraId="0F173460" w14:textId="77777777" w:rsidR="00935EFC" w:rsidRDefault="00935EFC" w:rsidP="00C71C84">
            <w:pPr>
              <w:pBdr>
                <w:top w:val="nil"/>
                <w:left w:val="nil"/>
                <w:bottom w:val="nil"/>
                <w:right w:val="nil"/>
                <w:between w:val="nil"/>
              </w:pBdr>
              <w:spacing w:after="0" w:line="240" w:lineRule="auto"/>
              <w:rPr>
                <w:color w:val="000000"/>
              </w:rPr>
            </w:pPr>
            <w:r>
              <w:rPr>
                <w:color w:val="000000"/>
              </w:rPr>
              <w:t>Artefactos tecnológicos (hardware, software, y manejo de errores)</w:t>
            </w:r>
          </w:p>
        </w:tc>
      </w:tr>
      <w:tr w:rsidR="00935EFC" w14:paraId="51F5FF8B" w14:textId="77777777" w:rsidTr="00C71C84">
        <w:trPr>
          <w:trHeight w:val="1992"/>
          <w:jc w:val="center"/>
        </w:trPr>
        <w:tc>
          <w:tcPr>
            <w:tcW w:w="1559" w:type="dxa"/>
            <w:vAlign w:val="center"/>
          </w:tcPr>
          <w:p w14:paraId="3EF0EA74" w14:textId="77777777" w:rsidR="00935EFC" w:rsidRDefault="00935EFC" w:rsidP="00C71C84">
            <w:pPr>
              <w:pBdr>
                <w:top w:val="nil"/>
                <w:left w:val="nil"/>
                <w:bottom w:val="nil"/>
                <w:right w:val="nil"/>
                <w:between w:val="nil"/>
              </w:pBdr>
              <w:spacing w:after="0" w:line="240" w:lineRule="auto"/>
              <w:rPr>
                <w:b/>
                <w:color w:val="000000"/>
              </w:rPr>
            </w:pPr>
            <w:r>
              <w:rPr>
                <w:b/>
                <w:color w:val="000000"/>
              </w:rPr>
              <w:t>Descripción</w:t>
            </w:r>
          </w:p>
        </w:tc>
        <w:tc>
          <w:tcPr>
            <w:tcW w:w="7269" w:type="dxa"/>
            <w:vAlign w:val="center"/>
          </w:tcPr>
          <w:p w14:paraId="3B5F4C11" w14:textId="77777777" w:rsidR="00935EFC" w:rsidRDefault="00935EFC" w:rsidP="00C71C84">
            <w:pPr>
              <w:pBdr>
                <w:top w:val="nil"/>
                <w:left w:val="nil"/>
                <w:bottom w:val="nil"/>
                <w:right w:val="nil"/>
                <w:between w:val="nil"/>
              </w:pBdr>
              <w:spacing w:after="0" w:line="240" w:lineRule="auto"/>
              <w:rPr>
                <w:color w:val="000000"/>
              </w:rPr>
            </w:pPr>
            <w:r>
              <w:rPr>
                <w:color w:val="000000"/>
              </w:rPr>
              <w:t xml:space="preserve">Se propone que en equipo de no más de tres personas, realicen la actividad propuesta y pueden hacer la transferencia de conocimiento de los componentes de hardware, software y manejo de errores del artefacto tecnológico asignado.  </w:t>
            </w:r>
          </w:p>
        </w:tc>
      </w:tr>
      <w:tr w:rsidR="00935EFC" w14:paraId="0E040EFE" w14:textId="77777777" w:rsidTr="00C71C84">
        <w:trPr>
          <w:trHeight w:val="546"/>
          <w:jc w:val="center"/>
        </w:trPr>
        <w:tc>
          <w:tcPr>
            <w:tcW w:w="1559" w:type="dxa"/>
            <w:vAlign w:val="center"/>
          </w:tcPr>
          <w:p w14:paraId="65594964" w14:textId="77777777" w:rsidR="00935EFC" w:rsidRDefault="00935EFC" w:rsidP="00C71C84">
            <w:pPr>
              <w:pBdr>
                <w:top w:val="nil"/>
                <w:left w:val="nil"/>
                <w:bottom w:val="nil"/>
                <w:right w:val="nil"/>
                <w:between w:val="nil"/>
              </w:pBdr>
              <w:spacing w:after="0" w:line="240" w:lineRule="auto"/>
              <w:rPr>
                <w:b/>
                <w:color w:val="000000"/>
              </w:rPr>
            </w:pPr>
            <w:r>
              <w:rPr>
                <w:b/>
                <w:color w:val="000000"/>
              </w:rPr>
              <w:t>Evidencia Aprendizaje</w:t>
            </w:r>
          </w:p>
        </w:tc>
        <w:tc>
          <w:tcPr>
            <w:tcW w:w="7269" w:type="dxa"/>
            <w:vAlign w:val="center"/>
          </w:tcPr>
          <w:p w14:paraId="2D616FA0" w14:textId="77777777" w:rsidR="00935EFC" w:rsidRDefault="00935EFC" w:rsidP="00C71C84">
            <w:pPr>
              <w:pBdr>
                <w:top w:val="nil"/>
                <w:left w:val="nil"/>
                <w:bottom w:val="nil"/>
                <w:right w:val="nil"/>
                <w:between w:val="nil"/>
              </w:pBdr>
              <w:spacing w:after="0" w:line="240" w:lineRule="auto"/>
              <w:rPr>
                <w:color w:val="000000"/>
              </w:rPr>
            </w:pPr>
            <w:r>
              <w:rPr>
                <w:color w:val="000000"/>
              </w:rPr>
              <w:t>Instructivo descriptivo de un artefacto tecnológico y el manejo de errores en el mismo. (Solución de errores en artefactos tecnológicos)</w:t>
            </w:r>
          </w:p>
        </w:tc>
      </w:tr>
      <w:tr w:rsidR="00935EFC" w14:paraId="6CE3B589" w14:textId="77777777" w:rsidTr="00C71C84">
        <w:trPr>
          <w:trHeight w:val="546"/>
          <w:jc w:val="center"/>
        </w:trPr>
        <w:tc>
          <w:tcPr>
            <w:tcW w:w="1559" w:type="dxa"/>
            <w:vAlign w:val="center"/>
          </w:tcPr>
          <w:p w14:paraId="4CBFCCC9" w14:textId="77777777" w:rsidR="00935EFC" w:rsidRDefault="00935EFC" w:rsidP="00C71C84">
            <w:pPr>
              <w:pBdr>
                <w:top w:val="nil"/>
                <w:left w:val="nil"/>
                <w:bottom w:val="nil"/>
                <w:right w:val="nil"/>
                <w:between w:val="nil"/>
              </w:pBdr>
              <w:spacing w:after="0" w:line="240" w:lineRule="auto"/>
              <w:rPr>
                <w:b/>
                <w:color w:val="000000"/>
              </w:rPr>
            </w:pPr>
            <w:r>
              <w:rPr>
                <w:b/>
                <w:color w:val="000000"/>
              </w:rPr>
              <w:t>Materiales</w:t>
            </w:r>
          </w:p>
        </w:tc>
        <w:tc>
          <w:tcPr>
            <w:tcW w:w="7269" w:type="dxa"/>
            <w:vAlign w:val="center"/>
          </w:tcPr>
          <w:p w14:paraId="752022CB" w14:textId="77777777" w:rsidR="00935EFC" w:rsidRDefault="00935EFC" w:rsidP="00C71C84">
            <w:pPr>
              <w:pBdr>
                <w:top w:val="nil"/>
                <w:left w:val="nil"/>
                <w:bottom w:val="nil"/>
                <w:right w:val="nil"/>
                <w:between w:val="nil"/>
              </w:pBdr>
              <w:spacing w:after="0" w:line="240" w:lineRule="auto"/>
              <w:rPr>
                <w:color w:val="000000"/>
              </w:rPr>
            </w:pPr>
            <w:r>
              <w:rPr>
                <w:color w:val="000000"/>
              </w:rPr>
              <w:t>Ambiente de aprendizaje, equipos de cómputo escritorio y portátiles, tablero borrable, marcador borrable, borrador y televisor.</w:t>
            </w:r>
          </w:p>
        </w:tc>
      </w:tr>
    </w:tbl>
    <w:p w14:paraId="76B84945" w14:textId="77777777" w:rsidR="00935EFC" w:rsidRDefault="00935EFC" w:rsidP="00935EFC">
      <w:pPr>
        <w:tabs>
          <w:tab w:val="left" w:pos="4320"/>
          <w:tab w:val="left" w:pos="4485"/>
          <w:tab w:val="left" w:pos="5445"/>
        </w:tabs>
        <w:spacing w:after="0" w:line="240" w:lineRule="auto"/>
        <w:ind w:left="708"/>
        <w:jc w:val="both"/>
      </w:pPr>
    </w:p>
    <w:p w14:paraId="16DFC9B0" w14:textId="77777777" w:rsidR="00935EFC" w:rsidRDefault="00935EFC" w:rsidP="00935EFC">
      <w:pPr>
        <w:tabs>
          <w:tab w:val="left" w:pos="4320"/>
          <w:tab w:val="left" w:pos="4485"/>
          <w:tab w:val="left" w:pos="5445"/>
        </w:tabs>
        <w:spacing w:after="0" w:line="240" w:lineRule="auto"/>
        <w:ind w:left="708"/>
        <w:jc w:val="both"/>
      </w:pPr>
    </w:p>
    <w:tbl>
      <w:tblPr>
        <w:tblW w:w="8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7269"/>
      </w:tblGrid>
      <w:tr w:rsidR="00935EFC" w14:paraId="31DA288E" w14:textId="77777777" w:rsidTr="00C71C84">
        <w:trPr>
          <w:trHeight w:val="852"/>
          <w:jc w:val="center"/>
        </w:trPr>
        <w:tc>
          <w:tcPr>
            <w:tcW w:w="1559" w:type="dxa"/>
            <w:vAlign w:val="center"/>
          </w:tcPr>
          <w:p w14:paraId="224934E3" w14:textId="77777777" w:rsidR="00935EFC" w:rsidRDefault="00935EFC" w:rsidP="00C71C84">
            <w:pPr>
              <w:pBdr>
                <w:top w:val="nil"/>
                <w:left w:val="nil"/>
                <w:bottom w:val="nil"/>
                <w:right w:val="nil"/>
                <w:between w:val="nil"/>
              </w:pBdr>
              <w:spacing w:after="0" w:line="240" w:lineRule="auto"/>
              <w:rPr>
                <w:b/>
                <w:color w:val="000000"/>
              </w:rPr>
            </w:pPr>
            <w:r>
              <w:rPr>
                <w:b/>
                <w:color w:val="000000"/>
              </w:rPr>
              <w:t>Resultados de Aprendizaje</w:t>
            </w:r>
          </w:p>
        </w:tc>
        <w:tc>
          <w:tcPr>
            <w:tcW w:w="7269" w:type="dxa"/>
            <w:vAlign w:val="center"/>
          </w:tcPr>
          <w:p w14:paraId="6D7EBB09" w14:textId="77777777" w:rsidR="00935EFC" w:rsidRDefault="00935EFC" w:rsidP="00C71C84">
            <w:pPr>
              <w:pBdr>
                <w:top w:val="nil"/>
                <w:left w:val="nil"/>
                <w:bottom w:val="nil"/>
                <w:right w:val="nil"/>
                <w:between w:val="nil"/>
              </w:pBdr>
              <w:spacing w:after="0" w:line="240" w:lineRule="auto"/>
              <w:rPr>
                <w:color w:val="000000"/>
              </w:rPr>
            </w:pPr>
            <w:r>
              <w:rPr>
                <w:color w:val="000000"/>
              </w:rPr>
              <w:t>Operar los recursos tecnológicos de oficina de acuerdo con las necesidades y políticas de la organización, las normas de gestión de la calidad, de seguridad y salud ocupacional y la tecnología existente.</w:t>
            </w:r>
          </w:p>
        </w:tc>
      </w:tr>
      <w:tr w:rsidR="00935EFC" w14:paraId="3113217A" w14:textId="77777777" w:rsidTr="00C71C84">
        <w:trPr>
          <w:trHeight w:val="1134"/>
          <w:jc w:val="center"/>
        </w:trPr>
        <w:tc>
          <w:tcPr>
            <w:tcW w:w="1559" w:type="dxa"/>
            <w:vAlign w:val="center"/>
          </w:tcPr>
          <w:p w14:paraId="195292CD" w14:textId="77777777" w:rsidR="00935EFC" w:rsidRDefault="00935EFC" w:rsidP="00C71C84">
            <w:pPr>
              <w:pBdr>
                <w:top w:val="nil"/>
                <w:left w:val="nil"/>
                <w:bottom w:val="nil"/>
                <w:right w:val="nil"/>
                <w:between w:val="nil"/>
              </w:pBdr>
              <w:spacing w:after="0" w:line="240" w:lineRule="auto"/>
              <w:rPr>
                <w:b/>
                <w:color w:val="000000"/>
              </w:rPr>
            </w:pPr>
            <w:r>
              <w:rPr>
                <w:b/>
                <w:color w:val="000000"/>
              </w:rPr>
              <w:t>Actividades a Desarrollar del Proyecto de Formación</w:t>
            </w:r>
          </w:p>
        </w:tc>
        <w:tc>
          <w:tcPr>
            <w:tcW w:w="7269" w:type="dxa"/>
            <w:vAlign w:val="center"/>
          </w:tcPr>
          <w:p w14:paraId="0FD67354" w14:textId="77777777" w:rsidR="00935EFC" w:rsidRDefault="00935EFC" w:rsidP="00C71C84">
            <w:pPr>
              <w:pBdr>
                <w:top w:val="nil"/>
                <w:left w:val="nil"/>
                <w:bottom w:val="nil"/>
                <w:right w:val="nil"/>
                <w:between w:val="nil"/>
              </w:pBdr>
              <w:spacing w:after="0" w:line="240" w:lineRule="auto"/>
              <w:rPr>
                <w:color w:val="000000"/>
              </w:rPr>
            </w:pPr>
            <w:r>
              <w:rPr>
                <w:color w:val="000000"/>
              </w:rPr>
              <w:t xml:space="preserve"> Herramienta de Word </w:t>
            </w:r>
          </w:p>
        </w:tc>
      </w:tr>
      <w:tr w:rsidR="00935EFC" w14:paraId="6FC1ED2B" w14:textId="77777777" w:rsidTr="00C71C84">
        <w:trPr>
          <w:trHeight w:val="412"/>
          <w:jc w:val="center"/>
        </w:trPr>
        <w:tc>
          <w:tcPr>
            <w:tcW w:w="1559" w:type="dxa"/>
            <w:vAlign w:val="center"/>
          </w:tcPr>
          <w:p w14:paraId="45F8157E" w14:textId="77777777" w:rsidR="00935EFC" w:rsidRDefault="00935EFC" w:rsidP="00C71C84">
            <w:pPr>
              <w:pBdr>
                <w:top w:val="nil"/>
                <w:left w:val="nil"/>
                <w:bottom w:val="nil"/>
                <w:right w:val="nil"/>
                <w:between w:val="nil"/>
              </w:pBdr>
              <w:spacing w:after="0" w:line="240" w:lineRule="auto"/>
              <w:rPr>
                <w:b/>
                <w:color w:val="000000"/>
              </w:rPr>
            </w:pPr>
            <w:r>
              <w:rPr>
                <w:b/>
                <w:color w:val="000000"/>
              </w:rPr>
              <w:t>Periodo</w:t>
            </w:r>
          </w:p>
        </w:tc>
        <w:tc>
          <w:tcPr>
            <w:tcW w:w="7269" w:type="dxa"/>
            <w:vAlign w:val="center"/>
          </w:tcPr>
          <w:p w14:paraId="595D6A40" w14:textId="77777777" w:rsidR="00935EFC" w:rsidRDefault="00935EFC" w:rsidP="00C71C84">
            <w:pPr>
              <w:pBdr>
                <w:top w:val="nil"/>
                <w:left w:val="nil"/>
                <w:bottom w:val="nil"/>
                <w:right w:val="nil"/>
                <w:between w:val="nil"/>
              </w:pBdr>
              <w:spacing w:after="0" w:line="240" w:lineRule="auto"/>
              <w:rPr>
                <w:color w:val="000000"/>
              </w:rPr>
            </w:pPr>
            <w:r>
              <w:rPr>
                <w:color w:val="000000"/>
              </w:rPr>
              <w:t>Semana(s): 2</w:t>
            </w:r>
          </w:p>
        </w:tc>
      </w:tr>
      <w:tr w:rsidR="00935EFC" w14:paraId="764C12F9" w14:textId="77777777" w:rsidTr="00C71C84">
        <w:trPr>
          <w:trHeight w:val="550"/>
          <w:jc w:val="center"/>
        </w:trPr>
        <w:tc>
          <w:tcPr>
            <w:tcW w:w="1559" w:type="dxa"/>
            <w:vAlign w:val="center"/>
          </w:tcPr>
          <w:p w14:paraId="7DB4753E" w14:textId="77777777" w:rsidR="00935EFC" w:rsidRDefault="00935EFC" w:rsidP="00C71C84">
            <w:pPr>
              <w:pBdr>
                <w:top w:val="nil"/>
                <w:left w:val="nil"/>
                <w:bottom w:val="nil"/>
                <w:right w:val="nil"/>
                <w:between w:val="nil"/>
              </w:pBdr>
              <w:spacing w:after="0" w:line="240" w:lineRule="auto"/>
              <w:rPr>
                <w:b/>
                <w:color w:val="000000"/>
              </w:rPr>
            </w:pPr>
            <w:r>
              <w:rPr>
                <w:b/>
                <w:color w:val="000000"/>
              </w:rPr>
              <w:t>Actividad 2 y 3</w:t>
            </w:r>
          </w:p>
        </w:tc>
        <w:tc>
          <w:tcPr>
            <w:tcW w:w="7269" w:type="dxa"/>
            <w:vAlign w:val="center"/>
          </w:tcPr>
          <w:p w14:paraId="0F02B7A6" w14:textId="77777777" w:rsidR="00935EFC" w:rsidRDefault="00935EFC" w:rsidP="00C71C84">
            <w:pPr>
              <w:pBdr>
                <w:top w:val="nil"/>
                <w:left w:val="nil"/>
                <w:bottom w:val="nil"/>
                <w:right w:val="nil"/>
                <w:between w:val="nil"/>
              </w:pBdr>
              <w:spacing w:after="0" w:line="240" w:lineRule="auto"/>
              <w:rPr>
                <w:color w:val="000000"/>
              </w:rPr>
            </w:pPr>
            <w:r>
              <w:rPr>
                <w:color w:val="000000"/>
              </w:rPr>
              <w:t xml:space="preserve">Manejo de Word </w:t>
            </w:r>
          </w:p>
        </w:tc>
      </w:tr>
      <w:tr w:rsidR="00935EFC" w14:paraId="33A123CD" w14:textId="77777777" w:rsidTr="00C71C84">
        <w:trPr>
          <w:trHeight w:val="631"/>
          <w:jc w:val="center"/>
        </w:trPr>
        <w:tc>
          <w:tcPr>
            <w:tcW w:w="1559" w:type="dxa"/>
            <w:vAlign w:val="center"/>
          </w:tcPr>
          <w:p w14:paraId="5F80D916" w14:textId="77777777" w:rsidR="00935EFC" w:rsidRDefault="00935EFC" w:rsidP="00C71C84">
            <w:pPr>
              <w:pBdr>
                <w:top w:val="nil"/>
                <w:left w:val="nil"/>
                <w:bottom w:val="nil"/>
                <w:right w:val="nil"/>
                <w:between w:val="nil"/>
              </w:pBdr>
              <w:spacing w:after="0" w:line="240" w:lineRule="auto"/>
              <w:rPr>
                <w:b/>
                <w:color w:val="000000"/>
              </w:rPr>
            </w:pPr>
            <w:r>
              <w:rPr>
                <w:b/>
                <w:color w:val="000000"/>
              </w:rPr>
              <w:lastRenderedPageBreak/>
              <w:t>Descripción</w:t>
            </w:r>
          </w:p>
        </w:tc>
        <w:tc>
          <w:tcPr>
            <w:tcW w:w="7269" w:type="dxa"/>
            <w:vAlign w:val="center"/>
          </w:tcPr>
          <w:p w14:paraId="6D14F9EE" w14:textId="77777777" w:rsidR="00935EFC" w:rsidRDefault="00935EFC" w:rsidP="00C71C84">
            <w:pPr>
              <w:pBdr>
                <w:top w:val="nil"/>
                <w:left w:val="nil"/>
                <w:bottom w:val="nil"/>
                <w:right w:val="nil"/>
                <w:between w:val="nil"/>
              </w:pBdr>
              <w:spacing w:after="0" w:line="240" w:lineRule="auto"/>
              <w:rPr>
                <w:color w:val="000000"/>
              </w:rPr>
            </w:pPr>
            <w:r>
              <w:rPr>
                <w:color w:val="000000"/>
              </w:rPr>
              <w:t>Se propone que los aprendices desarrollen un tutorial o video tutorial de los conocimientos y habilidades que tiene de la herramienta de Word, para así poder centrar el aprendizaje en temáticas donde la mayoría presente dificultad.</w:t>
            </w:r>
          </w:p>
          <w:p w14:paraId="58C5109A" w14:textId="77777777" w:rsidR="00935EFC" w:rsidRDefault="00935EFC" w:rsidP="00C71C84">
            <w:pPr>
              <w:pBdr>
                <w:top w:val="nil"/>
                <w:left w:val="nil"/>
                <w:bottom w:val="nil"/>
                <w:right w:val="nil"/>
                <w:between w:val="nil"/>
              </w:pBdr>
              <w:spacing w:after="0" w:line="240" w:lineRule="auto"/>
              <w:rPr>
                <w:color w:val="000000"/>
              </w:rPr>
            </w:pPr>
          </w:p>
          <w:p w14:paraId="1B1AC894" w14:textId="77777777" w:rsidR="00935EFC" w:rsidRDefault="00935EFC" w:rsidP="00C71C84">
            <w:pPr>
              <w:pBdr>
                <w:top w:val="nil"/>
                <w:left w:val="nil"/>
                <w:bottom w:val="nil"/>
                <w:right w:val="nil"/>
                <w:between w:val="nil"/>
              </w:pBdr>
              <w:spacing w:after="0" w:line="240" w:lineRule="auto"/>
              <w:rPr>
                <w:color w:val="000000"/>
              </w:rPr>
            </w:pPr>
            <w:r>
              <w:rPr>
                <w:color w:val="000000"/>
              </w:rPr>
              <w:t>Se hará énfasis en:</w:t>
            </w:r>
          </w:p>
          <w:p w14:paraId="6D8D8711" w14:textId="77777777" w:rsidR="00935EFC" w:rsidRDefault="00935EFC" w:rsidP="00C71C84">
            <w:pPr>
              <w:pBdr>
                <w:top w:val="nil"/>
                <w:left w:val="nil"/>
                <w:bottom w:val="nil"/>
                <w:right w:val="nil"/>
                <w:between w:val="nil"/>
              </w:pBdr>
              <w:spacing w:after="0" w:line="240" w:lineRule="auto"/>
              <w:rPr>
                <w:color w:val="000000"/>
              </w:rPr>
            </w:pPr>
            <w:r>
              <w:rPr>
                <w:color w:val="000000"/>
              </w:rPr>
              <w:t>La configuración del documento acorde a las normas APA.</w:t>
            </w:r>
          </w:p>
          <w:p w14:paraId="698384F2" w14:textId="77777777" w:rsidR="00935EFC" w:rsidRDefault="00935EFC" w:rsidP="00C71C84">
            <w:pPr>
              <w:pBdr>
                <w:top w:val="nil"/>
                <w:left w:val="nil"/>
                <w:bottom w:val="nil"/>
                <w:right w:val="nil"/>
                <w:between w:val="nil"/>
              </w:pBdr>
              <w:spacing w:after="0" w:line="240" w:lineRule="auto"/>
              <w:rPr>
                <w:color w:val="000000"/>
              </w:rPr>
            </w:pPr>
            <w:r>
              <w:rPr>
                <w:color w:val="000000"/>
              </w:rPr>
              <w:t>Uso de Smart Art para el diseño de diagramas, organigramas, entre otros.</w:t>
            </w:r>
          </w:p>
          <w:p w14:paraId="759015CC" w14:textId="77777777" w:rsidR="00935EFC" w:rsidRDefault="00935EFC" w:rsidP="00C71C84">
            <w:pPr>
              <w:pBdr>
                <w:top w:val="nil"/>
                <w:left w:val="nil"/>
                <w:bottom w:val="nil"/>
                <w:right w:val="nil"/>
                <w:between w:val="nil"/>
              </w:pBdr>
              <w:spacing w:after="0" w:line="240" w:lineRule="auto"/>
              <w:rPr>
                <w:color w:val="000000"/>
              </w:rPr>
            </w:pPr>
            <w:r>
              <w:rPr>
                <w:color w:val="000000"/>
              </w:rPr>
              <w:t>Combinación de correspondencia.</w:t>
            </w:r>
          </w:p>
        </w:tc>
      </w:tr>
      <w:tr w:rsidR="00935EFC" w14:paraId="28A4E231" w14:textId="77777777" w:rsidTr="00C71C84">
        <w:trPr>
          <w:trHeight w:val="546"/>
          <w:jc w:val="center"/>
        </w:trPr>
        <w:tc>
          <w:tcPr>
            <w:tcW w:w="1559" w:type="dxa"/>
            <w:vAlign w:val="center"/>
          </w:tcPr>
          <w:p w14:paraId="47E75081" w14:textId="77777777" w:rsidR="00935EFC" w:rsidRDefault="00935EFC" w:rsidP="00C71C84">
            <w:pPr>
              <w:pBdr>
                <w:top w:val="nil"/>
                <w:left w:val="nil"/>
                <w:bottom w:val="nil"/>
                <w:right w:val="nil"/>
                <w:between w:val="nil"/>
              </w:pBdr>
              <w:spacing w:after="0" w:line="240" w:lineRule="auto"/>
              <w:rPr>
                <w:b/>
                <w:color w:val="000000"/>
              </w:rPr>
            </w:pPr>
            <w:r>
              <w:rPr>
                <w:b/>
                <w:color w:val="000000"/>
              </w:rPr>
              <w:t>Evidencia Aprendizaje</w:t>
            </w:r>
          </w:p>
        </w:tc>
        <w:tc>
          <w:tcPr>
            <w:tcW w:w="7269" w:type="dxa"/>
            <w:vAlign w:val="center"/>
          </w:tcPr>
          <w:p w14:paraId="10084753" w14:textId="77777777" w:rsidR="00935EFC" w:rsidRDefault="00935EFC" w:rsidP="00C71C84">
            <w:pPr>
              <w:pBdr>
                <w:top w:val="nil"/>
                <w:left w:val="nil"/>
                <w:bottom w:val="nil"/>
                <w:right w:val="nil"/>
                <w:between w:val="nil"/>
              </w:pBdr>
              <w:spacing w:after="0" w:line="240" w:lineRule="auto"/>
              <w:rPr>
                <w:color w:val="000000"/>
              </w:rPr>
            </w:pPr>
            <w:r>
              <w:rPr>
                <w:color w:val="000000"/>
              </w:rPr>
              <w:t>Cartas, Plegables, Tarjetas de presentación y Combinación de correspondencia</w:t>
            </w:r>
          </w:p>
        </w:tc>
      </w:tr>
      <w:tr w:rsidR="00935EFC" w14:paraId="130AAB17" w14:textId="77777777" w:rsidTr="00C71C84">
        <w:trPr>
          <w:trHeight w:val="546"/>
          <w:jc w:val="center"/>
        </w:trPr>
        <w:tc>
          <w:tcPr>
            <w:tcW w:w="1559" w:type="dxa"/>
            <w:vAlign w:val="center"/>
          </w:tcPr>
          <w:p w14:paraId="58863DA1" w14:textId="77777777" w:rsidR="00935EFC" w:rsidRDefault="00935EFC" w:rsidP="00C71C84">
            <w:pPr>
              <w:pBdr>
                <w:top w:val="nil"/>
                <w:left w:val="nil"/>
                <w:bottom w:val="nil"/>
                <w:right w:val="nil"/>
                <w:between w:val="nil"/>
              </w:pBdr>
              <w:spacing w:after="0" w:line="240" w:lineRule="auto"/>
              <w:rPr>
                <w:b/>
                <w:color w:val="000000"/>
              </w:rPr>
            </w:pPr>
            <w:r>
              <w:rPr>
                <w:b/>
                <w:color w:val="000000"/>
              </w:rPr>
              <w:t>Materiales</w:t>
            </w:r>
          </w:p>
        </w:tc>
        <w:tc>
          <w:tcPr>
            <w:tcW w:w="7269" w:type="dxa"/>
            <w:vAlign w:val="center"/>
          </w:tcPr>
          <w:p w14:paraId="30F71C6F" w14:textId="77777777" w:rsidR="00935EFC" w:rsidRDefault="00935EFC" w:rsidP="00C71C84">
            <w:pPr>
              <w:pBdr>
                <w:top w:val="nil"/>
                <w:left w:val="nil"/>
                <w:bottom w:val="nil"/>
                <w:right w:val="nil"/>
                <w:between w:val="nil"/>
              </w:pBdr>
              <w:spacing w:after="0" w:line="240" w:lineRule="auto"/>
              <w:rPr>
                <w:color w:val="000000"/>
              </w:rPr>
            </w:pPr>
            <w:r>
              <w:rPr>
                <w:color w:val="000000"/>
              </w:rPr>
              <w:t>Ambiente de aprendizaje, equipos de cómputo escritorio y portátiles, tablero borrable, marcador borrable, borrador y televisor.</w:t>
            </w:r>
          </w:p>
        </w:tc>
      </w:tr>
    </w:tbl>
    <w:p w14:paraId="1B523FE3" w14:textId="77777777" w:rsidR="00935EFC" w:rsidRDefault="00935EFC" w:rsidP="00935EFC">
      <w:pPr>
        <w:tabs>
          <w:tab w:val="left" w:pos="4320"/>
          <w:tab w:val="left" w:pos="4485"/>
          <w:tab w:val="left" w:pos="5445"/>
        </w:tabs>
        <w:spacing w:after="0" w:line="240" w:lineRule="auto"/>
        <w:jc w:val="both"/>
      </w:pPr>
    </w:p>
    <w:p w14:paraId="3D69B996" w14:textId="77777777" w:rsidR="00935EFC" w:rsidRDefault="00935EFC" w:rsidP="00935EFC">
      <w:pPr>
        <w:tabs>
          <w:tab w:val="left" w:pos="4320"/>
          <w:tab w:val="left" w:pos="4485"/>
          <w:tab w:val="left" w:pos="5445"/>
        </w:tabs>
        <w:spacing w:after="0" w:line="240" w:lineRule="auto"/>
        <w:jc w:val="both"/>
      </w:pPr>
    </w:p>
    <w:p w14:paraId="1C018C55" w14:textId="77777777" w:rsidR="00935EFC" w:rsidRDefault="00935EFC" w:rsidP="00935EFC">
      <w:pPr>
        <w:tabs>
          <w:tab w:val="left" w:pos="4320"/>
          <w:tab w:val="left" w:pos="4485"/>
          <w:tab w:val="left" w:pos="5445"/>
        </w:tabs>
        <w:spacing w:after="0" w:line="240" w:lineRule="auto"/>
        <w:jc w:val="both"/>
      </w:pPr>
    </w:p>
    <w:tbl>
      <w:tblPr>
        <w:tblW w:w="8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7269"/>
      </w:tblGrid>
      <w:tr w:rsidR="00935EFC" w14:paraId="467ADA60" w14:textId="77777777" w:rsidTr="00C71C84">
        <w:trPr>
          <w:trHeight w:val="852"/>
          <w:jc w:val="center"/>
        </w:trPr>
        <w:tc>
          <w:tcPr>
            <w:tcW w:w="1559" w:type="dxa"/>
            <w:vAlign w:val="center"/>
          </w:tcPr>
          <w:p w14:paraId="02714E62" w14:textId="77777777" w:rsidR="00935EFC" w:rsidRDefault="00935EFC" w:rsidP="00C71C84">
            <w:pPr>
              <w:pBdr>
                <w:top w:val="nil"/>
                <w:left w:val="nil"/>
                <w:bottom w:val="nil"/>
                <w:right w:val="nil"/>
                <w:between w:val="nil"/>
              </w:pBdr>
              <w:spacing w:after="0" w:line="240" w:lineRule="auto"/>
              <w:rPr>
                <w:b/>
                <w:color w:val="000000"/>
              </w:rPr>
            </w:pPr>
            <w:r>
              <w:rPr>
                <w:b/>
                <w:color w:val="000000"/>
              </w:rPr>
              <w:t>Resultados de Aprendizaje</w:t>
            </w:r>
          </w:p>
        </w:tc>
        <w:tc>
          <w:tcPr>
            <w:tcW w:w="7269" w:type="dxa"/>
            <w:vAlign w:val="center"/>
          </w:tcPr>
          <w:p w14:paraId="4FD8AD3D" w14:textId="77777777" w:rsidR="00935EFC" w:rsidRDefault="00935EFC" w:rsidP="00C71C84">
            <w:pPr>
              <w:pBdr>
                <w:top w:val="nil"/>
                <w:left w:val="nil"/>
                <w:bottom w:val="nil"/>
                <w:right w:val="nil"/>
                <w:between w:val="nil"/>
              </w:pBdr>
              <w:spacing w:after="0" w:line="240" w:lineRule="auto"/>
              <w:rPr>
                <w:color w:val="000000"/>
              </w:rPr>
            </w:pPr>
            <w:r>
              <w:rPr>
                <w:color w:val="000000"/>
              </w:rPr>
              <w:t>Operar los recursos tecnológicos de oficina de acuerdo con las necesidades y políticas de la organización, las normas de gestión de la calidad, de seguridad y salud ocupacional y la tecnología existente.</w:t>
            </w:r>
          </w:p>
        </w:tc>
      </w:tr>
      <w:tr w:rsidR="00935EFC" w14:paraId="3666843C" w14:textId="77777777" w:rsidTr="00C71C84">
        <w:trPr>
          <w:trHeight w:val="1134"/>
          <w:jc w:val="center"/>
        </w:trPr>
        <w:tc>
          <w:tcPr>
            <w:tcW w:w="1559" w:type="dxa"/>
            <w:vAlign w:val="center"/>
          </w:tcPr>
          <w:p w14:paraId="72185DDA" w14:textId="77777777" w:rsidR="00935EFC" w:rsidRDefault="00935EFC" w:rsidP="00C71C84">
            <w:pPr>
              <w:pBdr>
                <w:top w:val="nil"/>
                <w:left w:val="nil"/>
                <w:bottom w:val="nil"/>
                <w:right w:val="nil"/>
                <w:between w:val="nil"/>
              </w:pBdr>
              <w:spacing w:after="0" w:line="240" w:lineRule="auto"/>
              <w:rPr>
                <w:b/>
                <w:color w:val="000000"/>
              </w:rPr>
            </w:pPr>
            <w:r>
              <w:rPr>
                <w:b/>
                <w:color w:val="000000"/>
              </w:rPr>
              <w:t>Actividades a Desarrollar del Proyecto de Formación</w:t>
            </w:r>
          </w:p>
        </w:tc>
        <w:tc>
          <w:tcPr>
            <w:tcW w:w="7269" w:type="dxa"/>
            <w:vAlign w:val="center"/>
          </w:tcPr>
          <w:p w14:paraId="2BD57141" w14:textId="77777777" w:rsidR="00935EFC" w:rsidRDefault="00935EFC" w:rsidP="00C71C84">
            <w:pPr>
              <w:pBdr>
                <w:top w:val="nil"/>
                <w:left w:val="nil"/>
                <w:bottom w:val="nil"/>
                <w:right w:val="nil"/>
                <w:between w:val="nil"/>
              </w:pBdr>
              <w:spacing w:after="0" w:line="240" w:lineRule="auto"/>
              <w:rPr>
                <w:color w:val="000000"/>
              </w:rPr>
            </w:pPr>
            <w:r>
              <w:rPr>
                <w:color w:val="000000"/>
              </w:rPr>
              <w:t>Aplicaciones para Presentaciones</w:t>
            </w:r>
          </w:p>
        </w:tc>
      </w:tr>
      <w:tr w:rsidR="00935EFC" w14:paraId="08165AAE" w14:textId="77777777" w:rsidTr="00C71C84">
        <w:trPr>
          <w:trHeight w:val="335"/>
          <w:jc w:val="center"/>
        </w:trPr>
        <w:tc>
          <w:tcPr>
            <w:tcW w:w="1559" w:type="dxa"/>
            <w:vAlign w:val="center"/>
          </w:tcPr>
          <w:p w14:paraId="15EBBF6D" w14:textId="77777777" w:rsidR="00935EFC" w:rsidRDefault="00935EFC" w:rsidP="00C71C84">
            <w:pPr>
              <w:pBdr>
                <w:top w:val="nil"/>
                <w:left w:val="nil"/>
                <w:bottom w:val="nil"/>
                <w:right w:val="nil"/>
                <w:between w:val="nil"/>
              </w:pBdr>
              <w:spacing w:after="0" w:line="240" w:lineRule="auto"/>
              <w:rPr>
                <w:b/>
                <w:color w:val="000000"/>
              </w:rPr>
            </w:pPr>
            <w:r>
              <w:rPr>
                <w:b/>
                <w:color w:val="000000"/>
              </w:rPr>
              <w:t>Periodo</w:t>
            </w:r>
          </w:p>
        </w:tc>
        <w:tc>
          <w:tcPr>
            <w:tcW w:w="7269" w:type="dxa"/>
            <w:vAlign w:val="center"/>
          </w:tcPr>
          <w:p w14:paraId="101B72F8" w14:textId="77777777" w:rsidR="00935EFC" w:rsidRDefault="00935EFC" w:rsidP="00C71C84">
            <w:pPr>
              <w:pBdr>
                <w:top w:val="nil"/>
                <w:left w:val="nil"/>
                <w:bottom w:val="nil"/>
                <w:right w:val="nil"/>
                <w:between w:val="nil"/>
              </w:pBdr>
              <w:spacing w:after="0" w:line="240" w:lineRule="auto"/>
              <w:rPr>
                <w:color w:val="000000"/>
              </w:rPr>
            </w:pPr>
            <w:r>
              <w:rPr>
                <w:color w:val="000000"/>
              </w:rPr>
              <w:t>Semana(s): 2</w:t>
            </w:r>
          </w:p>
        </w:tc>
      </w:tr>
      <w:tr w:rsidR="00935EFC" w14:paraId="04E09529" w14:textId="77777777" w:rsidTr="00C71C84">
        <w:trPr>
          <w:trHeight w:val="550"/>
          <w:jc w:val="center"/>
        </w:trPr>
        <w:tc>
          <w:tcPr>
            <w:tcW w:w="1559" w:type="dxa"/>
            <w:vAlign w:val="center"/>
          </w:tcPr>
          <w:p w14:paraId="5CA17CBB" w14:textId="77777777" w:rsidR="00935EFC" w:rsidRDefault="00935EFC" w:rsidP="00C71C84">
            <w:pPr>
              <w:pBdr>
                <w:top w:val="nil"/>
                <w:left w:val="nil"/>
                <w:bottom w:val="nil"/>
                <w:right w:val="nil"/>
                <w:between w:val="nil"/>
              </w:pBdr>
              <w:spacing w:after="0" w:line="240" w:lineRule="auto"/>
              <w:rPr>
                <w:b/>
                <w:color w:val="000000"/>
              </w:rPr>
            </w:pPr>
            <w:r>
              <w:rPr>
                <w:b/>
                <w:color w:val="000000"/>
              </w:rPr>
              <w:t>Actividad 4</w:t>
            </w:r>
          </w:p>
        </w:tc>
        <w:tc>
          <w:tcPr>
            <w:tcW w:w="7269" w:type="dxa"/>
            <w:vAlign w:val="center"/>
          </w:tcPr>
          <w:p w14:paraId="3A3B02A0" w14:textId="77777777" w:rsidR="00935EFC" w:rsidRDefault="00935EFC" w:rsidP="00C71C84">
            <w:pPr>
              <w:pBdr>
                <w:top w:val="nil"/>
                <w:left w:val="nil"/>
                <w:bottom w:val="nil"/>
                <w:right w:val="nil"/>
                <w:between w:val="nil"/>
              </w:pBdr>
              <w:spacing w:after="0" w:line="240" w:lineRule="auto"/>
              <w:rPr>
                <w:color w:val="000000"/>
              </w:rPr>
            </w:pPr>
            <w:r>
              <w:rPr>
                <w:color w:val="000000"/>
              </w:rPr>
              <w:t xml:space="preserve">Presentación </w:t>
            </w:r>
          </w:p>
        </w:tc>
      </w:tr>
      <w:tr w:rsidR="00935EFC" w14:paraId="28699470" w14:textId="77777777" w:rsidTr="00C71C84">
        <w:trPr>
          <w:trHeight w:val="1992"/>
          <w:jc w:val="center"/>
        </w:trPr>
        <w:tc>
          <w:tcPr>
            <w:tcW w:w="1559" w:type="dxa"/>
            <w:vAlign w:val="center"/>
          </w:tcPr>
          <w:p w14:paraId="36C701FD" w14:textId="77777777" w:rsidR="00935EFC" w:rsidRDefault="00935EFC" w:rsidP="00C71C84">
            <w:pPr>
              <w:pBdr>
                <w:top w:val="nil"/>
                <w:left w:val="nil"/>
                <w:bottom w:val="nil"/>
                <w:right w:val="nil"/>
                <w:between w:val="nil"/>
              </w:pBdr>
              <w:spacing w:after="0" w:line="240" w:lineRule="auto"/>
              <w:rPr>
                <w:b/>
                <w:color w:val="000000"/>
              </w:rPr>
            </w:pPr>
            <w:r>
              <w:rPr>
                <w:b/>
                <w:color w:val="000000"/>
              </w:rPr>
              <w:t>Descripción</w:t>
            </w:r>
          </w:p>
        </w:tc>
        <w:tc>
          <w:tcPr>
            <w:tcW w:w="7269" w:type="dxa"/>
            <w:vAlign w:val="center"/>
          </w:tcPr>
          <w:p w14:paraId="0BA41451" w14:textId="77777777" w:rsidR="00935EFC" w:rsidRDefault="00935EFC" w:rsidP="00C71C84">
            <w:pPr>
              <w:pBdr>
                <w:top w:val="nil"/>
                <w:left w:val="nil"/>
                <w:bottom w:val="nil"/>
                <w:right w:val="nil"/>
                <w:between w:val="nil"/>
              </w:pBdr>
              <w:spacing w:after="0" w:line="240" w:lineRule="auto"/>
              <w:rPr>
                <w:color w:val="000000"/>
              </w:rPr>
            </w:pPr>
            <w:r>
              <w:rPr>
                <w:color w:val="000000"/>
              </w:rPr>
              <w:t xml:space="preserve">Los aprendices deben leer los temas en el manual básico de </w:t>
            </w:r>
            <w:r>
              <w:rPr>
                <w:b/>
                <w:color w:val="000000"/>
              </w:rPr>
              <w:t>“PowerPoint</w:t>
            </w:r>
            <w:r>
              <w:rPr>
                <w:b/>
                <w:i/>
                <w:color w:val="000000"/>
              </w:rPr>
              <w:t>”</w:t>
            </w:r>
            <w:r>
              <w:rPr>
                <w:color w:val="000000"/>
              </w:rPr>
              <w:t xml:space="preserve">, </w:t>
            </w:r>
            <w:r>
              <w:rPr>
                <w:b/>
                <w:color w:val="000000"/>
              </w:rPr>
              <w:t>http://www.aulaclic.es (PowerPoint 2010)</w:t>
            </w:r>
            <w:r>
              <w:rPr>
                <w:color w:val="000000"/>
              </w:rPr>
              <w:t xml:space="preserve"> posteriormente en socialización grupal se aclararán y realizaran talleres prácticos sobre los diferentes elementos de PowerPoint de Las vistas, manejo de objetos, texto, diseño, animaciones, transiciones, imágenes, tablas, gráficos y aplicaran su conocimiento en las diferentes actividades diarias en la empresa.</w:t>
            </w:r>
          </w:p>
          <w:p w14:paraId="30AC0CE4" w14:textId="77777777" w:rsidR="00935EFC" w:rsidRDefault="00935EFC" w:rsidP="00C71C84">
            <w:pPr>
              <w:pBdr>
                <w:top w:val="nil"/>
                <w:left w:val="nil"/>
                <w:bottom w:val="nil"/>
                <w:right w:val="nil"/>
                <w:between w:val="nil"/>
              </w:pBdr>
              <w:spacing w:after="0" w:line="240" w:lineRule="auto"/>
              <w:rPr>
                <w:color w:val="000000"/>
              </w:rPr>
            </w:pPr>
          </w:p>
          <w:p w14:paraId="537759C6" w14:textId="77777777" w:rsidR="00935EFC" w:rsidRDefault="00935EFC" w:rsidP="00C71C84">
            <w:pPr>
              <w:pBdr>
                <w:top w:val="nil"/>
                <w:left w:val="nil"/>
                <w:bottom w:val="nil"/>
                <w:right w:val="nil"/>
                <w:between w:val="nil"/>
              </w:pBdr>
              <w:spacing w:after="0" w:line="240" w:lineRule="auto"/>
              <w:rPr>
                <w:color w:val="000000"/>
              </w:rPr>
            </w:pPr>
            <w:r>
              <w:rPr>
                <w:color w:val="000000"/>
              </w:rPr>
              <w:t xml:space="preserve">El instructor orientará una </w:t>
            </w:r>
            <w:r>
              <w:rPr>
                <w:b/>
                <w:i/>
                <w:color w:val="000000"/>
              </w:rPr>
              <w:t xml:space="preserve">charla magistral, </w:t>
            </w:r>
            <w:r>
              <w:rPr>
                <w:color w:val="000000"/>
              </w:rPr>
              <w:t xml:space="preserve">la cual tendrá como propósito presentar el tema de PowerPoint: Cómo crear Diapositivas.  Se explicará el procedimiento y se espera que cada aprendiz busque la información y el proceso en </w:t>
            </w:r>
            <w:r>
              <w:rPr>
                <w:b/>
                <w:color w:val="000000"/>
              </w:rPr>
              <w:t>http://www.aula clic.</w:t>
            </w:r>
            <w:r>
              <w:rPr>
                <w:color w:val="000000"/>
              </w:rPr>
              <w:t xml:space="preserve">  (PowerPoint 2010).</w:t>
            </w:r>
          </w:p>
          <w:p w14:paraId="24BBDDB1" w14:textId="77777777" w:rsidR="00935EFC" w:rsidRDefault="00935EFC" w:rsidP="00C71C84">
            <w:pPr>
              <w:pBdr>
                <w:top w:val="nil"/>
                <w:left w:val="nil"/>
                <w:bottom w:val="nil"/>
                <w:right w:val="nil"/>
                <w:between w:val="nil"/>
              </w:pBdr>
              <w:spacing w:after="0" w:line="240" w:lineRule="auto"/>
              <w:rPr>
                <w:color w:val="000000"/>
              </w:rPr>
            </w:pPr>
          </w:p>
          <w:p w14:paraId="5634A432" w14:textId="77777777" w:rsidR="00935EFC" w:rsidRDefault="00935EFC" w:rsidP="00C71C84">
            <w:pPr>
              <w:pBdr>
                <w:top w:val="nil"/>
                <w:left w:val="nil"/>
                <w:bottom w:val="nil"/>
                <w:right w:val="nil"/>
                <w:between w:val="nil"/>
              </w:pBdr>
              <w:spacing w:after="0" w:line="240" w:lineRule="auto"/>
              <w:rPr>
                <w:color w:val="000000"/>
              </w:rPr>
            </w:pPr>
            <w:r>
              <w:rPr>
                <w:color w:val="000000"/>
              </w:rPr>
              <w:t>Se explicará el procedimiento con 1 ejemplo básico para que cada aprendiz realice la práctica del procedimiento explicado para crear sus propias presentaciones.</w:t>
            </w:r>
          </w:p>
          <w:p w14:paraId="3C8BE449" w14:textId="77777777" w:rsidR="00935EFC" w:rsidRDefault="00935EFC" w:rsidP="00C71C84">
            <w:pPr>
              <w:pBdr>
                <w:top w:val="nil"/>
                <w:left w:val="nil"/>
                <w:bottom w:val="nil"/>
                <w:right w:val="nil"/>
                <w:between w:val="nil"/>
              </w:pBdr>
              <w:spacing w:after="0" w:line="240" w:lineRule="auto"/>
              <w:rPr>
                <w:color w:val="000000"/>
              </w:rPr>
            </w:pPr>
          </w:p>
          <w:p w14:paraId="5DC1A15B" w14:textId="77777777" w:rsidR="00935EFC" w:rsidRDefault="00935EFC" w:rsidP="00C71C84">
            <w:pPr>
              <w:pBdr>
                <w:top w:val="nil"/>
                <w:left w:val="nil"/>
                <w:bottom w:val="nil"/>
                <w:right w:val="nil"/>
                <w:between w:val="nil"/>
              </w:pBdr>
              <w:spacing w:after="0" w:line="240" w:lineRule="auto"/>
              <w:rPr>
                <w:color w:val="000000"/>
              </w:rPr>
            </w:pPr>
            <w:r>
              <w:rPr>
                <w:color w:val="000000"/>
              </w:rPr>
              <w:t>Posteriormente cada aprendiz de una forma individual presentará el taller resuelto como actividad.</w:t>
            </w:r>
          </w:p>
          <w:p w14:paraId="6857FBEB" w14:textId="77777777" w:rsidR="00935EFC" w:rsidRDefault="00935EFC" w:rsidP="00C71C84">
            <w:pPr>
              <w:pBdr>
                <w:top w:val="nil"/>
                <w:left w:val="nil"/>
                <w:bottom w:val="nil"/>
                <w:right w:val="nil"/>
                <w:between w:val="nil"/>
              </w:pBdr>
              <w:spacing w:after="0" w:line="240" w:lineRule="auto"/>
              <w:rPr>
                <w:color w:val="000000"/>
              </w:rPr>
            </w:pPr>
          </w:p>
          <w:p w14:paraId="12685ABD" w14:textId="77777777" w:rsidR="00935EFC" w:rsidRDefault="00935EFC" w:rsidP="00C71C84">
            <w:pPr>
              <w:pBdr>
                <w:top w:val="nil"/>
                <w:left w:val="nil"/>
                <w:bottom w:val="nil"/>
                <w:right w:val="nil"/>
                <w:between w:val="nil"/>
              </w:pBdr>
              <w:spacing w:after="0" w:line="240" w:lineRule="auto"/>
              <w:rPr>
                <w:color w:val="000000"/>
              </w:rPr>
            </w:pPr>
            <w:r>
              <w:rPr>
                <w:color w:val="000000"/>
              </w:rPr>
              <w:lastRenderedPageBreak/>
              <w:t>De acuerdo a lo visto en la presentación “</w:t>
            </w:r>
            <w:r>
              <w:rPr>
                <w:b/>
                <w:color w:val="000000"/>
              </w:rPr>
              <w:t xml:space="preserve">APLICACIONES Y HERRAMIENTAS WEB PARA PRESENTACIONES” </w:t>
            </w:r>
            <w:r>
              <w:rPr>
                <w:color w:val="000000"/>
              </w:rPr>
              <w:t xml:space="preserve">cada aprendiz deberá de hacer el ingreso y registro a cada una de las aplicaciones y mirar su funcionamiento.  </w:t>
            </w:r>
          </w:p>
          <w:p w14:paraId="486DBB82" w14:textId="77777777" w:rsidR="00935EFC" w:rsidRDefault="00935EFC" w:rsidP="00C71C84">
            <w:pPr>
              <w:pBdr>
                <w:top w:val="nil"/>
                <w:left w:val="nil"/>
                <w:bottom w:val="nil"/>
                <w:right w:val="nil"/>
                <w:between w:val="nil"/>
              </w:pBdr>
              <w:spacing w:after="0" w:line="240" w:lineRule="auto"/>
              <w:rPr>
                <w:color w:val="000000"/>
              </w:rPr>
            </w:pPr>
          </w:p>
          <w:p w14:paraId="34BF4291" w14:textId="77777777" w:rsidR="00935EFC" w:rsidRDefault="00935EFC" w:rsidP="00C71C84">
            <w:pPr>
              <w:pBdr>
                <w:top w:val="nil"/>
                <w:left w:val="nil"/>
                <w:bottom w:val="nil"/>
                <w:right w:val="nil"/>
                <w:between w:val="nil"/>
              </w:pBdr>
              <w:spacing w:after="0" w:line="240" w:lineRule="auto"/>
              <w:rPr>
                <w:color w:val="000000"/>
              </w:rPr>
            </w:pPr>
            <w:r>
              <w:rPr>
                <w:color w:val="000000"/>
              </w:rPr>
              <w:t>Posteriormente cada aprendiz de una forma individual deberá escoger la aplicación que más llamo su atención y desarrollará una presentación sobre el buscador escogido.</w:t>
            </w:r>
          </w:p>
        </w:tc>
      </w:tr>
      <w:tr w:rsidR="00935EFC" w14:paraId="42ECE432" w14:textId="77777777" w:rsidTr="00C71C84">
        <w:trPr>
          <w:trHeight w:val="546"/>
          <w:jc w:val="center"/>
        </w:trPr>
        <w:tc>
          <w:tcPr>
            <w:tcW w:w="1559" w:type="dxa"/>
            <w:vAlign w:val="center"/>
          </w:tcPr>
          <w:p w14:paraId="75704568" w14:textId="77777777" w:rsidR="00935EFC" w:rsidRDefault="00935EFC" w:rsidP="00C71C84">
            <w:pPr>
              <w:pBdr>
                <w:top w:val="nil"/>
                <w:left w:val="nil"/>
                <w:bottom w:val="nil"/>
                <w:right w:val="nil"/>
                <w:between w:val="nil"/>
              </w:pBdr>
              <w:spacing w:after="0" w:line="240" w:lineRule="auto"/>
              <w:rPr>
                <w:b/>
                <w:color w:val="000000"/>
              </w:rPr>
            </w:pPr>
            <w:r>
              <w:rPr>
                <w:b/>
                <w:color w:val="000000"/>
              </w:rPr>
              <w:lastRenderedPageBreak/>
              <w:t>Evidencia Aprendizaje</w:t>
            </w:r>
          </w:p>
        </w:tc>
        <w:tc>
          <w:tcPr>
            <w:tcW w:w="7269" w:type="dxa"/>
            <w:vAlign w:val="center"/>
          </w:tcPr>
          <w:p w14:paraId="6F2393E0" w14:textId="77777777" w:rsidR="00935EFC" w:rsidRDefault="00935EFC" w:rsidP="00C71C84">
            <w:pPr>
              <w:pBdr>
                <w:top w:val="nil"/>
                <w:left w:val="nil"/>
                <w:bottom w:val="nil"/>
                <w:right w:val="nil"/>
                <w:between w:val="nil"/>
              </w:pBdr>
              <w:spacing w:after="0" w:line="240" w:lineRule="auto"/>
              <w:rPr>
                <w:color w:val="000000"/>
              </w:rPr>
            </w:pPr>
            <w:r>
              <w:rPr>
                <w:color w:val="000000"/>
              </w:rPr>
              <w:t>Presentación de la idea de negocio (colaborativo)</w:t>
            </w:r>
          </w:p>
        </w:tc>
      </w:tr>
      <w:tr w:rsidR="00935EFC" w14:paraId="062EE93C" w14:textId="77777777" w:rsidTr="00C71C84">
        <w:trPr>
          <w:trHeight w:val="546"/>
          <w:jc w:val="center"/>
        </w:trPr>
        <w:tc>
          <w:tcPr>
            <w:tcW w:w="1559" w:type="dxa"/>
            <w:vAlign w:val="center"/>
          </w:tcPr>
          <w:p w14:paraId="14FB3AB1" w14:textId="77777777" w:rsidR="00935EFC" w:rsidRDefault="00935EFC" w:rsidP="00C71C84">
            <w:pPr>
              <w:pBdr>
                <w:top w:val="nil"/>
                <w:left w:val="nil"/>
                <w:bottom w:val="nil"/>
                <w:right w:val="nil"/>
                <w:between w:val="nil"/>
              </w:pBdr>
              <w:spacing w:after="0" w:line="240" w:lineRule="auto"/>
              <w:rPr>
                <w:b/>
                <w:color w:val="000000"/>
              </w:rPr>
            </w:pPr>
            <w:r>
              <w:rPr>
                <w:b/>
                <w:color w:val="000000"/>
              </w:rPr>
              <w:t>Materiales</w:t>
            </w:r>
          </w:p>
        </w:tc>
        <w:tc>
          <w:tcPr>
            <w:tcW w:w="7269" w:type="dxa"/>
            <w:vAlign w:val="center"/>
          </w:tcPr>
          <w:p w14:paraId="05075AB1" w14:textId="77777777" w:rsidR="00935EFC" w:rsidRDefault="00935EFC" w:rsidP="00C71C84">
            <w:pPr>
              <w:pBdr>
                <w:top w:val="nil"/>
                <w:left w:val="nil"/>
                <w:bottom w:val="nil"/>
                <w:right w:val="nil"/>
                <w:between w:val="nil"/>
              </w:pBdr>
              <w:spacing w:after="0" w:line="240" w:lineRule="auto"/>
              <w:rPr>
                <w:color w:val="000000"/>
              </w:rPr>
            </w:pPr>
            <w:r>
              <w:rPr>
                <w:color w:val="000000"/>
              </w:rPr>
              <w:t>Ambiente de aprendizaje, equipos de cómputo escritorio y portátiles, tablero borrable, marcador borrable, borrador y televisor.</w:t>
            </w:r>
          </w:p>
        </w:tc>
      </w:tr>
    </w:tbl>
    <w:p w14:paraId="50B6475C" w14:textId="77777777" w:rsidR="00935EFC" w:rsidRDefault="00935EFC" w:rsidP="00935EFC">
      <w:pPr>
        <w:tabs>
          <w:tab w:val="left" w:pos="4320"/>
          <w:tab w:val="left" w:pos="4485"/>
          <w:tab w:val="left" w:pos="5445"/>
        </w:tabs>
        <w:spacing w:after="0" w:line="240" w:lineRule="auto"/>
        <w:jc w:val="both"/>
      </w:pPr>
    </w:p>
    <w:tbl>
      <w:tblPr>
        <w:tblW w:w="88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8"/>
        <w:gridCol w:w="7245"/>
      </w:tblGrid>
      <w:tr w:rsidR="00935EFC" w14:paraId="308342C5" w14:textId="77777777" w:rsidTr="00C71C84">
        <w:trPr>
          <w:trHeight w:val="1125"/>
          <w:jc w:val="center"/>
        </w:trPr>
        <w:tc>
          <w:tcPr>
            <w:tcW w:w="1588" w:type="dxa"/>
            <w:vAlign w:val="center"/>
          </w:tcPr>
          <w:p w14:paraId="7BDC86D6" w14:textId="77777777" w:rsidR="00935EFC" w:rsidRDefault="00935EFC" w:rsidP="00C71C84">
            <w:pPr>
              <w:pBdr>
                <w:top w:val="nil"/>
                <w:left w:val="nil"/>
                <w:bottom w:val="nil"/>
                <w:right w:val="nil"/>
                <w:between w:val="nil"/>
              </w:pBdr>
              <w:spacing w:after="0" w:line="240" w:lineRule="auto"/>
              <w:rPr>
                <w:b/>
                <w:color w:val="000000"/>
              </w:rPr>
            </w:pPr>
            <w:r>
              <w:rPr>
                <w:b/>
                <w:color w:val="000000"/>
              </w:rPr>
              <w:t>Resultados de Aprendizaje</w:t>
            </w:r>
          </w:p>
        </w:tc>
        <w:tc>
          <w:tcPr>
            <w:tcW w:w="7245" w:type="dxa"/>
            <w:vAlign w:val="center"/>
          </w:tcPr>
          <w:p w14:paraId="562DA797" w14:textId="77777777" w:rsidR="00935EFC" w:rsidRDefault="00935EFC" w:rsidP="00C71C84">
            <w:pPr>
              <w:pBdr>
                <w:top w:val="nil"/>
                <w:left w:val="nil"/>
                <w:bottom w:val="nil"/>
                <w:right w:val="nil"/>
                <w:between w:val="nil"/>
              </w:pBdr>
              <w:spacing w:after="0" w:line="240" w:lineRule="auto"/>
              <w:rPr>
                <w:color w:val="000000"/>
              </w:rPr>
            </w:pPr>
            <w:r>
              <w:rPr>
                <w:color w:val="000000"/>
              </w:rPr>
              <w:t>Operar los recursos tecnológicos de oficina de acuerdo con las necesidades y políticas de la organización, las normas de gestión de la calidad, de seguridad y salud ocupacional y la tecnología existente</w:t>
            </w:r>
          </w:p>
        </w:tc>
      </w:tr>
      <w:tr w:rsidR="00935EFC" w14:paraId="278F96C0" w14:textId="77777777" w:rsidTr="00C71C84">
        <w:trPr>
          <w:trHeight w:val="1134"/>
          <w:jc w:val="center"/>
        </w:trPr>
        <w:tc>
          <w:tcPr>
            <w:tcW w:w="1588" w:type="dxa"/>
            <w:vAlign w:val="center"/>
          </w:tcPr>
          <w:p w14:paraId="36A53D29" w14:textId="77777777" w:rsidR="00935EFC" w:rsidRDefault="00935EFC" w:rsidP="00C71C84">
            <w:pPr>
              <w:pBdr>
                <w:top w:val="nil"/>
                <w:left w:val="nil"/>
                <w:bottom w:val="nil"/>
                <w:right w:val="nil"/>
                <w:between w:val="nil"/>
              </w:pBdr>
              <w:spacing w:after="0" w:line="240" w:lineRule="auto"/>
              <w:rPr>
                <w:b/>
                <w:color w:val="000000"/>
              </w:rPr>
            </w:pPr>
            <w:r>
              <w:rPr>
                <w:b/>
                <w:color w:val="000000"/>
              </w:rPr>
              <w:t>Actividades a Desarrollar del Proyecto de Formación</w:t>
            </w:r>
          </w:p>
        </w:tc>
        <w:tc>
          <w:tcPr>
            <w:tcW w:w="7245" w:type="dxa"/>
            <w:vAlign w:val="center"/>
          </w:tcPr>
          <w:p w14:paraId="7C280D35" w14:textId="77777777" w:rsidR="00935EFC" w:rsidRDefault="00935EFC" w:rsidP="00C71C84">
            <w:pPr>
              <w:pBdr>
                <w:top w:val="nil"/>
                <w:left w:val="nil"/>
                <w:bottom w:val="nil"/>
                <w:right w:val="nil"/>
                <w:between w:val="nil"/>
              </w:pBdr>
              <w:spacing w:after="0" w:line="240" w:lineRule="auto"/>
              <w:rPr>
                <w:color w:val="000000"/>
              </w:rPr>
            </w:pPr>
            <w:r>
              <w:rPr>
                <w:color w:val="000000"/>
              </w:rPr>
              <w:t xml:space="preserve">Búsqueda bases de datos </w:t>
            </w:r>
          </w:p>
        </w:tc>
      </w:tr>
      <w:tr w:rsidR="00935EFC" w14:paraId="6C16492B" w14:textId="77777777" w:rsidTr="00C71C84">
        <w:trPr>
          <w:trHeight w:val="489"/>
          <w:jc w:val="center"/>
        </w:trPr>
        <w:tc>
          <w:tcPr>
            <w:tcW w:w="1588" w:type="dxa"/>
            <w:vAlign w:val="center"/>
          </w:tcPr>
          <w:p w14:paraId="4A971E30" w14:textId="77777777" w:rsidR="00935EFC" w:rsidRDefault="00935EFC" w:rsidP="00C71C84">
            <w:pPr>
              <w:pBdr>
                <w:top w:val="nil"/>
                <w:left w:val="nil"/>
                <w:bottom w:val="nil"/>
                <w:right w:val="nil"/>
                <w:between w:val="nil"/>
              </w:pBdr>
              <w:spacing w:after="0" w:line="240" w:lineRule="auto"/>
              <w:rPr>
                <w:b/>
                <w:color w:val="000000"/>
              </w:rPr>
            </w:pPr>
            <w:r>
              <w:rPr>
                <w:b/>
                <w:color w:val="000000"/>
              </w:rPr>
              <w:t>Periodo</w:t>
            </w:r>
          </w:p>
        </w:tc>
        <w:tc>
          <w:tcPr>
            <w:tcW w:w="7245" w:type="dxa"/>
            <w:vAlign w:val="center"/>
          </w:tcPr>
          <w:p w14:paraId="226DFA7F" w14:textId="77777777" w:rsidR="00935EFC" w:rsidRDefault="00935EFC" w:rsidP="00C71C84">
            <w:pPr>
              <w:pBdr>
                <w:top w:val="nil"/>
                <w:left w:val="nil"/>
                <w:bottom w:val="nil"/>
                <w:right w:val="nil"/>
                <w:between w:val="nil"/>
              </w:pBdr>
              <w:spacing w:after="0" w:line="240" w:lineRule="auto"/>
              <w:rPr>
                <w:color w:val="000000"/>
              </w:rPr>
            </w:pPr>
            <w:r>
              <w:rPr>
                <w:color w:val="000000"/>
              </w:rPr>
              <w:t>Semana(s): 2</w:t>
            </w:r>
          </w:p>
          <w:p w14:paraId="702F928E" w14:textId="77777777" w:rsidR="00935EFC" w:rsidRDefault="00935EFC" w:rsidP="00C71C84">
            <w:pPr>
              <w:pBdr>
                <w:top w:val="nil"/>
                <w:left w:val="nil"/>
                <w:bottom w:val="nil"/>
                <w:right w:val="nil"/>
                <w:between w:val="nil"/>
              </w:pBdr>
              <w:spacing w:after="0" w:line="240" w:lineRule="auto"/>
              <w:rPr>
                <w:color w:val="000000"/>
              </w:rPr>
            </w:pPr>
          </w:p>
        </w:tc>
      </w:tr>
      <w:tr w:rsidR="00935EFC" w14:paraId="48BB7D19" w14:textId="77777777" w:rsidTr="00C71C84">
        <w:trPr>
          <w:trHeight w:val="550"/>
          <w:jc w:val="center"/>
        </w:trPr>
        <w:tc>
          <w:tcPr>
            <w:tcW w:w="1588" w:type="dxa"/>
            <w:vAlign w:val="center"/>
          </w:tcPr>
          <w:p w14:paraId="2E01F2EE" w14:textId="77777777" w:rsidR="00935EFC" w:rsidRDefault="00935EFC" w:rsidP="00C71C84">
            <w:pPr>
              <w:pBdr>
                <w:top w:val="nil"/>
                <w:left w:val="nil"/>
                <w:bottom w:val="nil"/>
                <w:right w:val="nil"/>
                <w:between w:val="nil"/>
              </w:pBdr>
              <w:spacing w:after="0" w:line="240" w:lineRule="auto"/>
              <w:rPr>
                <w:b/>
                <w:color w:val="000000"/>
              </w:rPr>
            </w:pPr>
            <w:r>
              <w:rPr>
                <w:b/>
                <w:color w:val="000000"/>
              </w:rPr>
              <w:t>Actividad 5</w:t>
            </w:r>
          </w:p>
        </w:tc>
        <w:tc>
          <w:tcPr>
            <w:tcW w:w="7245" w:type="dxa"/>
            <w:vAlign w:val="center"/>
          </w:tcPr>
          <w:p w14:paraId="1BD15520" w14:textId="77777777" w:rsidR="00935EFC" w:rsidRDefault="00935EFC" w:rsidP="00C71C84">
            <w:pPr>
              <w:pBdr>
                <w:top w:val="nil"/>
                <w:left w:val="nil"/>
                <w:bottom w:val="nil"/>
                <w:right w:val="nil"/>
                <w:between w:val="nil"/>
              </w:pBdr>
              <w:spacing w:after="0" w:line="240" w:lineRule="auto"/>
              <w:rPr>
                <w:color w:val="000000"/>
              </w:rPr>
            </w:pPr>
            <w:r>
              <w:rPr>
                <w:color w:val="000000"/>
              </w:rPr>
              <w:t>Búsqueda de información</w:t>
            </w:r>
          </w:p>
        </w:tc>
      </w:tr>
      <w:tr w:rsidR="00935EFC" w14:paraId="2BAA29DE" w14:textId="77777777" w:rsidTr="00C71C84">
        <w:trPr>
          <w:trHeight w:val="1542"/>
          <w:jc w:val="center"/>
        </w:trPr>
        <w:tc>
          <w:tcPr>
            <w:tcW w:w="1588" w:type="dxa"/>
            <w:vAlign w:val="center"/>
          </w:tcPr>
          <w:p w14:paraId="5BBB0511" w14:textId="77777777" w:rsidR="00935EFC" w:rsidRDefault="00935EFC" w:rsidP="00C71C84">
            <w:pPr>
              <w:pBdr>
                <w:top w:val="nil"/>
                <w:left w:val="nil"/>
                <w:bottom w:val="nil"/>
                <w:right w:val="nil"/>
                <w:between w:val="nil"/>
              </w:pBdr>
              <w:spacing w:after="0" w:line="240" w:lineRule="auto"/>
              <w:rPr>
                <w:b/>
                <w:color w:val="000000"/>
              </w:rPr>
            </w:pPr>
            <w:r>
              <w:rPr>
                <w:b/>
                <w:color w:val="000000"/>
              </w:rPr>
              <w:t>Descripción</w:t>
            </w:r>
          </w:p>
        </w:tc>
        <w:tc>
          <w:tcPr>
            <w:tcW w:w="7245" w:type="dxa"/>
            <w:vAlign w:val="center"/>
          </w:tcPr>
          <w:p w14:paraId="30BE46FA" w14:textId="77777777" w:rsidR="00935EFC" w:rsidRDefault="00935EFC" w:rsidP="00C71C84">
            <w:pPr>
              <w:pBdr>
                <w:top w:val="nil"/>
                <w:left w:val="nil"/>
                <w:bottom w:val="nil"/>
                <w:right w:val="nil"/>
                <w:between w:val="nil"/>
              </w:pBdr>
              <w:spacing w:after="0" w:line="240" w:lineRule="auto"/>
              <w:rPr>
                <w:color w:val="000000"/>
              </w:rPr>
            </w:pPr>
            <w:r>
              <w:rPr>
                <w:color w:val="000000"/>
              </w:rPr>
              <w:t xml:space="preserve">Cada aprendiz deberá consultar acerca de las diferentes </w:t>
            </w:r>
            <w:r>
              <w:rPr>
                <w:b/>
                <w:color w:val="000000"/>
              </w:rPr>
              <w:t>BASES DE DATOS DE LA BIBLIOTECA</w:t>
            </w:r>
            <w:r>
              <w:rPr>
                <w:color w:val="000000"/>
              </w:rPr>
              <w:t xml:space="preserve"> con las que se cuenta el SENA, e identificarán los diferentes tipos de búsqueda que podemos encontrar en internet, cada aprendiz deberá aplicar una lista de chequeo en la cual se evidencian los parámetros que podemos utilizar para un mejor aprovechamiento del tema propuesto.</w:t>
            </w:r>
          </w:p>
          <w:p w14:paraId="0EB5AA95" w14:textId="77777777" w:rsidR="00935EFC" w:rsidRDefault="00935EFC" w:rsidP="00C71C84">
            <w:pPr>
              <w:shd w:val="clear" w:color="auto" w:fill="FFFFFF"/>
              <w:spacing w:after="0" w:line="240" w:lineRule="auto"/>
            </w:pPr>
          </w:p>
          <w:p w14:paraId="6A5DCDB9" w14:textId="77777777" w:rsidR="00935EFC" w:rsidRDefault="00935EFC" w:rsidP="00C71C84">
            <w:pPr>
              <w:pBdr>
                <w:top w:val="nil"/>
                <w:left w:val="nil"/>
                <w:bottom w:val="nil"/>
                <w:right w:val="nil"/>
                <w:between w:val="nil"/>
              </w:pBdr>
              <w:spacing w:after="0" w:line="240" w:lineRule="auto"/>
              <w:rPr>
                <w:color w:val="000000"/>
              </w:rPr>
            </w:pPr>
            <w:r>
              <w:rPr>
                <w:color w:val="000000"/>
              </w:rPr>
              <w:t xml:space="preserve">Posteriormente cada aprendiz de una forma individual presentará el desarrollo de la lista de chequeo.  </w:t>
            </w:r>
          </w:p>
        </w:tc>
      </w:tr>
      <w:tr w:rsidR="00935EFC" w14:paraId="2871888A" w14:textId="77777777" w:rsidTr="00C71C84">
        <w:trPr>
          <w:trHeight w:val="546"/>
          <w:jc w:val="center"/>
        </w:trPr>
        <w:tc>
          <w:tcPr>
            <w:tcW w:w="1588" w:type="dxa"/>
            <w:vAlign w:val="center"/>
          </w:tcPr>
          <w:p w14:paraId="3A15068F" w14:textId="77777777" w:rsidR="00935EFC" w:rsidRDefault="00935EFC" w:rsidP="00C71C84">
            <w:pPr>
              <w:pBdr>
                <w:top w:val="nil"/>
                <w:left w:val="nil"/>
                <w:bottom w:val="nil"/>
                <w:right w:val="nil"/>
                <w:between w:val="nil"/>
              </w:pBdr>
              <w:spacing w:after="0" w:line="240" w:lineRule="auto"/>
              <w:rPr>
                <w:b/>
                <w:color w:val="000000"/>
              </w:rPr>
            </w:pPr>
            <w:r>
              <w:rPr>
                <w:b/>
                <w:color w:val="000000"/>
              </w:rPr>
              <w:t>Un Evidencia Aprendizaje</w:t>
            </w:r>
          </w:p>
        </w:tc>
        <w:tc>
          <w:tcPr>
            <w:tcW w:w="7245" w:type="dxa"/>
            <w:vAlign w:val="center"/>
          </w:tcPr>
          <w:p w14:paraId="53A97EC7" w14:textId="77777777" w:rsidR="00935EFC" w:rsidRDefault="00935EFC" w:rsidP="00C71C84">
            <w:pPr>
              <w:pBdr>
                <w:top w:val="nil"/>
                <w:left w:val="nil"/>
                <w:bottom w:val="nil"/>
                <w:right w:val="nil"/>
                <w:between w:val="nil"/>
              </w:pBdr>
              <w:spacing w:after="0" w:line="240" w:lineRule="auto"/>
              <w:rPr>
                <w:color w:val="000000"/>
              </w:rPr>
            </w:pPr>
            <w:bookmarkStart w:id="0" w:name="_heading=h.gjdgxs" w:colFirst="0" w:colLast="0"/>
            <w:bookmarkEnd w:id="0"/>
            <w:r>
              <w:rPr>
                <w:color w:val="000000"/>
              </w:rPr>
              <w:t xml:space="preserve">Base de datos de clientes – proveedores y alianzas estratégicas </w:t>
            </w:r>
          </w:p>
        </w:tc>
      </w:tr>
      <w:tr w:rsidR="00935EFC" w14:paraId="45B6B2E4" w14:textId="77777777" w:rsidTr="00C71C84">
        <w:trPr>
          <w:trHeight w:val="546"/>
          <w:jc w:val="center"/>
        </w:trPr>
        <w:tc>
          <w:tcPr>
            <w:tcW w:w="1588" w:type="dxa"/>
            <w:vAlign w:val="center"/>
          </w:tcPr>
          <w:p w14:paraId="268FCD5B" w14:textId="77777777" w:rsidR="00935EFC" w:rsidRDefault="00935EFC" w:rsidP="00C71C84">
            <w:pPr>
              <w:pBdr>
                <w:top w:val="nil"/>
                <w:left w:val="nil"/>
                <w:bottom w:val="nil"/>
                <w:right w:val="nil"/>
                <w:between w:val="nil"/>
              </w:pBdr>
              <w:spacing w:after="0" w:line="240" w:lineRule="auto"/>
              <w:rPr>
                <w:b/>
                <w:color w:val="000000"/>
              </w:rPr>
            </w:pPr>
            <w:r>
              <w:rPr>
                <w:b/>
                <w:color w:val="000000"/>
              </w:rPr>
              <w:t>Materiales</w:t>
            </w:r>
          </w:p>
        </w:tc>
        <w:tc>
          <w:tcPr>
            <w:tcW w:w="7245" w:type="dxa"/>
            <w:vAlign w:val="center"/>
          </w:tcPr>
          <w:p w14:paraId="75C5F0E0" w14:textId="77777777" w:rsidR="00935EFC" w:rsidRDefault="00935EFC" w:rsidP="00C71C84">
            <w:pPr>
              <w:pBdr>
                <w:top w:val="nil"/>
                <w:left w:val="nil"/>
                <w:bottom w:val="nil"/>
                <w:right w:val="nil"/>
                <w:between w:val="nil"/>
              </w:pBdr>
              <w:spacing w:after="0" w:line="240" w:lineRule="auto"/>
              <w:rPr>
                <w:color w:val="000000"/>
              </w:rPr>
            </w:pPr>
            <w:r>
              <w:rPr>
                <w:color w:val="000000"/>
              </w:rPr>
              <w:t>Ambiente de aprendizaje, equipos de cómputo escritorio y portátiles, tablero borrable, marcador borrable, borrador y televisor.</w:t>
            </w:r>
          </w:p>
        </w:tc>
      </w:tr>
    </w:tbl>
    <w:p w14:paraId="0CF9B5DD" w14:textId="77777777" w:rsidR="00935EFC" w:rsidRDefault="00935EFC" w:rsidP="00935EFC">
      <w:pPr>
        <w:tabs>
          <w:tab w:val="left" w:pos="4320"/>
          <w:tab w:val="left" w:pos="4485"/>
          <w:tab w:val="left" w:pos="5445"/>
        </w:tabs>
        <w:spacing w:after="0" w:line="240" w:lineRule="auto"/>
        <w:jc w:val="both"/>
      </w:pPr>
    </w:p>
    <w:p w14:paraId="62C29B60" w14:textId="77777777" w:rsidR="00935EFC" w:rsidRDefault="00935EFC" w:rsidP="00935EFC">
      <w:pPr>
        <w:tabs>
          <w:tab w:val="left" w:pos="4320"/>
          <w:tab w:val="left" w:pos="4485"/>
          <w:tab w:val="left" w:pos="5445"/>
        </w:tabs>
        <w:spacing w:after="0" w:line="240" w:lineRule="auto"/>
        <w:jc w:val="both"/>
        <w:rPr>
          <w:b/>
        </w:rPr>
      </w:pPr>
    </w:p>
    <w:p w14:paraId="5ECFA5A3" w14:textId="77777777" w:rsidR="00935EFC" w:rsidRDefault="00935EFC" w:rsidP="00935EFC">
      <w:pPr>
        <w:tabs>
          <w:tab w:val="left" w:pos="4320"/>
          <w:tab w:val="left" w:pos="4485"/>
          <w:tab w:val="left" w:pos="5445"/>
        </w:tabs>
        <w:spacing w:after="0" w:line="240" w:lineRule="auto"/>
        <w:jc w:val="both"/>
        <w:rPr>
          <w:b/>
        </w:rPr>
      </w:pPr>
    </w:p>
    <w:p w14:paraId="5F125067" w14:textId="77777777" w:rsidR="00935EFC" w:rsidRDefault="00935EFC" w:rsidP="00935EFC">
      <w:pPr>
        <w:tabs>
          <w:tab w:val="left" w:pos="4320"/>
          <w:tab w:val="left" w:pos="4485"/>
          <w:tab w:val="left" w:pos="5445"/>
        </w:tabs>
        <w:spacing w:after="0" w:line="240" w:lineRule="auto"/>
        <w:jc w:val="both"/>
        <w:rPr>
          <w:b/>
        </w:rPr>
      </w:pPr>
    </w:p>
    <w:p w14:paraId="5CA378BA" w14:textId="77777777" w:rsidR="00935EFC" w:rsidRDefault="00935EFC" w:rsidP="00935EFC">
      <w:pPr>
        <w:spacing w:after="0" w:line="240" w:lineRule="auto"/>
        <w:jc w:val="both"/>
        <w:rPr>
          <w:b/>
        </w:rPr>
      </w:pPr>
    </w:p>
    <w:p w14:paraId="065B5456" w14:textId="77777777" w:rsidR="00935EFC" w:rsidRDefault="00935EFC" w:rsidP="00935EFC">
      <w:pPr>
        <w:spacing w:after="0" w:line="240" w:lineRule="auto"/>
        <w:jc w:val="both"/>
        <w:rPr>
          <w:b/>
        </w:rPr>
      </w:pPr>
    </w:p>
    <w:p w14:paraId="78BF15C5" w14:textId="77777777" w:rsidR="00935EFC" w:rsidRDefault="00935EFC" w:rsidP="00935EFC">
      <w:pPr>
        <w:numPr>
          <w:ilvl w:val="0"/>
          <w:numId w:val="11"/>
        </w:numPr>
        <w:pBdr>
          <w:top w:val="nil"/>
          <w:left w:val="nil"/>
          <w:bottom w:val="nil"/>
          <w:right w:val="nil"/>
          <w:between w:val="nil"/>
        </w:pBdr>
        <w:spacing w:after="0" w:line="240" w:lineRule="auto"/>
        <w:ind w:left="426"/>
        <w:jc w:val="both"/>
        <w:rPr>
          <w:b/>
          <w:color w:val="000000"/>
        </w:rPr>
      </w:pPr>
      <w:r>
        <w:rPr>
          <w:b/>
          <w:color w:val="000000"/>
        </w:rPr>
        <w:t>ACTIVIDADES DE EVALUACIÓN</w:t>
      </w:r>
    </w:p>
    <w:p w14:paraId="55B31F0D" w14:textId="77777777" w:rsidR="00935EFC" w:rsidRDefault="00935EFC" w:rsidP="00935EFC">
      <w:pPr>
        <w:spacing w:after="0" w:line="240" w:lineRule="auto"/>
        <w:jc w:val="both"/>
        <w:rPr>
          <w:b/>
        </w:rPr>
      </w:pPr>
    </w:p>
    <w:tbl>
      <w:tblPr>
        <w:tblW w:w="9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6"/>
        <w:gridCol w:w="3100"/>
        <w:gridCol w:w="3260"/>
      </w:tblGrid>
      <w:tr w:rsidR="00935EFC" w14:paraId="34999186" w14:textId="77777777" w:rsidTr="00C71C84">
        <w:trPr>
          <w:trHeight w:val="554"/>
        </w:trPr>
        <w:tc>
          <w:tcPr>
            <w:tcW w:w="2986" w:type="dxa"/>
            <w:shd w:val="clear" w:color="auto" w:fill="A6A6A6"/>
            <w:vAlign w:val="center"/>
          </w:tcPr>
          <w:p w14:paraId="53BB128F" w14:textId="77777777" w:rsidR="00935EFC" w:rsidRDefault="00935EFC" w:rsidP="00C71C84">
            <w:pPr>
              <w:spacing w:after="0" w:line="240" w:lineRule="auto"/>
              <w:jc w:val="center"/>
              <w:rPr>
                <w:b/>
              </w:rPr>
            </w:pPr>
            <w:r>
              <w:rPr>
                <w:b/>
              </w:rPr>
              <w:lastRenderedPageBreak/>
              <w:t>Evidencias de Aprendizaje</w:t>
            </w:r>
          </w:p>
        </w:tc>
        <w:tc>
          <w:tcPr>
            <w:tcW w:w="3100" w:type="dxa"/>
            <w:shd w:val="clear" w:color="auto" w:fill="A6A6A6"/>
            <w:vAlign w:val="center"/>
          </w:tcPr>
          <w:p w14:paraId="4AC3D3D0" w14:textId="77777777" w:rsidR="00935EFC" w:rsidRDefault="00935EFC" w:rsidP="00C71C84">
            <w:pPr>
              <w:spacing w:after="0" w:line="240" w:lineRule="auto"/>
              <w:jc w:val="center"/>
              <w:rPr>
                <w:b/>
              </w:rPr>
            </w:pPr>
            <w:r>
              <w:rPr>
                <w:b/>
              </w:rPr>
              <w:t>Criterios de Evaluación</w:t>
            </w:r>
          </w:p>
        </w:tc>
        <w:tc>
          <w:tcPr>
            <w:tcW w:w="3260" w:type="dxa"/>
            <w:shd w:val="clear" w:color="auto" w:fill="A6A6A6"/>
            <w:vAlign w:val="center"/>
          </w:tcPr>
          <w:p w14:paraId="55A1A090" w14:textId="77777777" w:rsidR="00935EFC" w:rsidRDefault="00935EFC" w:rsidP="00C71C84">
            <w:pPr>
              <w:spacing w:after="0" w:line="240" w:lineRule="auto"/>
              <w:jc w:val="center"/>
              <w:rPr>
                <w:b/>
              </w:rPr>
            </w:pPr>
            <w:r>
              <w:rPr>
                <w:b/>
              </w:rPr>
              <w:t>Técnicas e Instrumentos de Evaluación</w:t>
            </w:r>
          </w:p>
        </w:tc>
      </w:tr>
      <w:tr w:rsidR="00935EFC" w14:paraId="4229C266" w14:textId="77777777" w:rsidTr="00C71C84">
        <w:tc>
          <w:tcPr>
            <w:tcW w:w="2986" w:type="dxa"/>
          </w:tcPr>
          <w:p w14:paraId="02709A06" w14:textId="77777777" w:rsidR="00935EFC" w:rsidRDefault="00935EFC" w:rsidP="00C71C84">
            <w:pPr>
              <w:spacing w:after="0" w:line="240" w:lineRule="auto"/>
              <w:rPr>
                <w:b/>
              </w:rPr>
            </w:pPr>
            <w:r>
              <w:rPr>
                <w:b/>
              </w:rPr>
              <w:t>EVIDENCIAS DE CONOCIMIENTO:</w:t>
            </w:r>
          </w:p>
          <w:p w14:paraId="34D19193" w14:textId="77777777" w:rsidR="00935EFC" w:rsidRDefault="00935EFC" w:rsidP="00C71C84">
            <w:pPr>
              <w:spacing w:after="0" w:line="240" w:lineRule="auto"/>
            </w:pPr>
            <w:r>
              <w:t>Investigación de la diferente herramienta de trabajo para la empresa.</w:t>
            </w:r>
          </w:p>
          <w:p w14:paraId="66CA937D" w14:textId="77777777" w:rsidR="00935EFC" w:rsidRDefault="00935EFC" w:rsidP="00C71C84">
            <w:pPr>
              <w:spacing w:after="0" w:line="240" w:lineRule="auto"/>
              <w:rPr>
                <w:b/>
              </w:rPr>
            </w:pPr>
          </w:p>
          <w:p w14:paraId="04890026" w14:textId="77777777" w:rsidR="00935EFC" w:rsidRDefault="00935EFC" w:rsidP="00C71C84">
            <w:pPr>
              <w:spacing w:after="0" w:line="240" w:lineRule="auto"/>
              <w:rPr>
                <w:b/>
              </w:rPr>
            </w:pPr>
          </w:p>
          <w:p w14:paraId="16D76E33" w14:textId="77777777" w:rsidR="00935EFC" w:rsidRDefault="00935EFC" w:rsidP="00C71C84">
            <w:pPr>
              <w:spacing w:after="0" w:line="240" w:lineRule="auto"/>
              <w:rPr>
                <w:b/>
              </w:rPr>
            </w:pPr>
          </w:p>
          <w:p w14:paraId="61AB5D70" w14:textId="77777777" w:rsidR="00935EFC" w:rsidRDefault="00935EFC" w:rsidP="00C71C84">
            <w:pPr>
              <w:spacing w:after="0" w:line="240" w:lineRule="auto"/>
              <w:rPr>
                <w:b/>
              </w:rPr>
            </w:pPr>
          </w:p>
          <w:p w14:paraId="062C7366" w14:textId="77777777" w:rsidR="00935EFC" w:rsidRDefault="00935EFC" w:rsidP="00C71C84">
            <w:pPr>
              <w:spacing w:after="0" w:line="240" w:lineRule="auto"/>
              <w:rPr>
                <w:b/>
              </w:rPr>
            </w:pPr>
            <w:r>
              <w:rPr>
                <w:b/>
              </w:rPr>
              <w:t>EVIDENCIAS DE DESEMPEÑO:</w:t>
            </w:r>
          </w:p>
          <w:p w14:paraId="7253BE22" w14:textId="77777777" w:rsidR="00935EFC" w:rsidRDefault="00935EFC" w:rsidP="00C71C84">
            <w:pPr>
              <w:spacing w:after="0" w:line="240" w:lineRule="auto"/>
              <w:rPr>
                <w:b/>
              </w:rPr>
            </w:pPr>
            <w:r>
              <w:t>Presentación de talleres prácticos de las diferentes herramientas de trabajo para la empresa.</w:t>
            </w:r>
          </w:p>
          <w:p w14:paraId="11B21365" w14:textId="77777777" w:rsidR="00935EFC" w:rsidRDefault="00935EFC" w:rsidP="00C71C84">
            <w:pPr>
              <w:spacing w:after="0" w:line="240" w:lineRule="auto"/>
              <w:rPr>
                <w:b/>
              </w:rPr>
            </w:pPr>
          </w:p>
          <w:p w14:paraId="779EB2AD" w14:textId="77777777" w:rsidR="00935EFC" w:rsidRDefault="00935EFC" w:rsidP="00C71C84">
            <w:pPr>
              <w:spacing w:after="0" w:line="240" w:lineRule="auto"/>
              <w:rPr>
                <w:b/>
              </w:rPr>
            </w:pPr>
          </w:p>
          <w:p w14:paraId="1E397E67" w14:textId="77777777" w:rsidR="00935EFC" w:rsidRDefault="00935EFC" w:rsidP="00C71C84">
            <w:pPr>
              <w:spacing w:after="0" w:line="240" w:lineRule="auto"/>
              <w:rPr>
                <w:b/>
              </w:rPr>
            </w:pPr>
          </w:p>
          <w:p w14:paraId="1EB2EA18" w14:textId="77777777" w:rsidR="00935EFC" w:rsidRDefault="00935EFC" w:rsidP="00C71C84">
            <w:pPr>
              <w:spacing w:after="0" w:line="240" w:lineRule="auto"/>
              <w:rPr>
                <w:b/>
              </w:rPr>
            </w:pPr>
            <w:r>
              <w:rPr>
                <w:b/>
              </w:rPr>
              <w:t xml:space="preserve">EVIDENCIAS DE PRODUCTO:  </w:t>
            </w:r>
          </w:p>
          <w:p w14:paraId="50CB68CB" w14:textId="77777777" w:rsidR="00935EFC" w:rsidRDefault="00935EFC" w:rsidP="00C71C84">
            <w:pPr>
              <w:spacing w:after="0" w:line="240" w:lineRule="auto"/>
              <w:rPr>
                <w:b/>
              </w:rPr>
            </w:pPr>
            <w:r>
              <w:t>Bases de datos y referencias de consultas para la creación de una empresa.</w:t>
            </w:r>
          </w:p>
        </w:tc>
        <w:tc>
          <w:tcPr>
            <w:tcW w:w="3100" w:type="dxa"/>
          </w:tcPr>
          <w:p w14:paraId="268017ED" w14:textId="77777777" w:rsidR="00935EFC" w:rsidRDefault="00935EFC" w:rsidP="00C71C84">
            <w:pPr>
              <w:spacing w:after="0" w:line="240" w:lineRule="auto"/>
            </w:pPr>
            <w:r>
              <w:t>Aplicar los conocimientos básicos en hardware, software, manuales procedimiento y usuario, ficha técnica, presentación, Word y búsquedas de información.</w:t>
            </w:r>
          </w:p>
          <w:p w14:paraId="1B22B352" w14:textId="77777777" w:rsidR="00935EFC" w:rsidRDefault="00935EFC" w:rsidP="00C71C84">
            <w:pPr>
              <w:spacing w:after="0" w:line="240" w:lineRule="auto"/>
            </w:pPr>
          </w:p>
          <w:p w14:paraId="1D460A90" w14:textId="77777777" w:rsidR="00935EFC" w:rsidRDefault="00935EFC" w:rsidP="00C71C84">
            <w:pPr>
              <w:spacing w:after="0" w:line="240" w:lineRule="auto"/>
            </w:pPr>
          </w:p>
          <w:p w14:paraId="230FEB84" w14:textId="77777777" w:rsidR="00935EFC" w:rsidRDefault="00935EFC" w:rsidP="00C71C84">
            <w:pPr>
              <w:spacing w:after="0" w:line="240" w:lineRule="auto"/>
            </w:pPr>
          </w:p>
          <w:p w14:paraId="34CAD915" w14:textId="77777777" w:rsidR="00935EFC" w:rsidRDefault="00935EFC" w:rsidP="00C71C84">
            <w:pPr>
              <w:spacing w:after="0" w:line="240" w:lineRule="auto"/>
            </w:pPr>
            <w:r>
              <w:t>Identifica y utiliza la estructura de manual de usuario y procedimiento, ficha técnica, hardware, software, presentación, Word y búsquedas de información.</w:t>
            </w:r>
          </w:p>
          <w:p w14:paraId="64F6C1F5" w14:textId="77777777" w:rsidR="00935EFC" w:rsidRDefault="00935EFC" w:rsidP="00C71C84">
            <w:pPr>
              <w:spacing w:after="0" w:line="240" w:lineRule="auto"/>
            </w:pPr>
          </w:p>
          <w:p w14:paraId="697BD135" w14:textId="77777777" w:rsidR="00935EFC" w:rsidRDefault="00935EFC" w:rsidP="00C71C84">
            <w:pPr>
              <w:spacing w:after="0" w:line="240" w:lineRule="auto"/>
            </w:pPr>
          </w:p>
          <w:p w14:paraId="4E15CC19" w14:textId="77777777" w:rsidR="00935EFC" w:rsidRDefault="00935EFC" w:rsidP="00C71C84">
            <w:pPr>
              <w:spacing w:after="0" w:line="240" w:lineRule="auto"/>
            </w:pPr>
            <w:r>
              <w:t>Desarrollar un trabajo investigativo del software, hardware, manual de procedimiento y usuario, ficha técnica, Word, presentación y búsquedas de información de las áreas administrativas para el proyecto de emprendimiento.</w:t>
            </w:r>
          </w:p>
          <w:p w14:paraId="3543BFDD" w14:textId="77777777" w:rsidR="00935EFC" w:rsidRDefault="00935EFC" w:rsidP="00C71C84">
            <w:pPr>
              <w:spacing w:after="0" w:line="240" w:lineRule="auto"/>
            </w:pPr>
          </w:p>
        </w:tc>
        <w:tc>
          <w:tcPr>
            <w:tcW w:w="3260" w:type="dxa"/>
          </w:tcPr>
          <w:p w14:paraId="03244087" w14:textId="77777777" w:rsidR="00935EFC" w:rsidRDefault="00935EFC" w:rsidP="00C71C84">
            <w:pPr>
              <w:spacing w:after="0" w:line="240" w:lineRule="auto"/>
            </w:pPr>
            <w:r>
              <w:rPr>
                <w:b/>
              </w:rPr>
              <w:t>Técnica:</w:t>
            </w:r>
            <w:r>
              <w:t xml:space="preserve"> Formulación de preguntas</w:t>
            </w:r>
          </w:p>
          <w:p w14:paraId="20CC3A36" w14:textId="77777777" w:rsidR="00935EFC" w:rsidRDefault="00935EFC" w:rsidP="00C71C84">
            <w:pPr>
              <w:spacing w:after="0" w:line="240" w:lineRule="auto"/>
            </w:pPr>
            <w:r>
              <w:rPr>
                <w:b/>
              </w:rPr>
              <w:t>Instrumento:</w:t>
            </w:r>
            <w:r>
              <w:t xml:space="preserve"> Cuestionario</w:t>
            </w:r>
          </w:p>
          <w:p w14:paraId="55E1E1D1" w14:textId="77777777" w:rsidR="00935EFC" w:rsidRDefault="00935EFC" w:rsidP="00C71C84">
            <w:pPr>
              <w:spacing w:after="0" w:line="240" w:lineRule="auto"/>
            </w:pPr>
          </w:p>
          <w:p w14:paraId="55A0E23F" w14:textId="77777777" w:rsidR="00935EFC" w:rsidRDefault="00935EFC" w:rsidP="00C71C84">
            <w:pPr>
              <w:spacing w:after="0" w:line="240" w:lineRule="auto"/>
            </w:pPr>
          </w:p>
          <w:p w14:paraId="18146421" w14:textId="77777777" w:rsidR="00935EFC" w:rsidRDefault="00935EFC" w:rsidP="00C71C84">
            <w:pPr>
              <w:spacing w:after="0" w:line="240" w:lineRule="auto"/>
            </w:pPr>
          </w:p>
          <w:p w14:paraId="61520646" w14:textId="77777777" w:rsidR="00935EFC" w:rsidRDefault="00935EFC" w:rsidP="00C71C84">
            <w:pPr>
              <w:spacing w:after="0" w:line="240" w:lineRule="auto"/>
            </w:pPr>
          </w:p>
          <w:p w14:paraId="22C7A5CA" w14:textId="77777777" w:rsidR="00935EFC" w:rsidRDefault="00935EFC" w:rsidP="00C71C84">
            <w:pPr>
              <w:spacing w:after="0" w:line="240" w:lineRule="auto"/>
            </w:pPr>
          </w:p>
          <w:p w14:paraId="6030019C" w14:textId="77777777" w:rsidR="00935EFC" w:rsidRDefault="00935EFC" w:rsidP="00C71C84">
            <w:pPr>
              <w:spacing w:after="0" w:line="240" w:lineRule="auto"/>
            </w:pPr>
          </w:p>
          <w:p w14:paraId="2CBAA599" w14:textId="77777777" w:rsidR="00935EFC" w:rsidRDefault="00935EFC" w:rsidP="00C71C84">
            <w:pPr>
              <w:spacing w:after="0" w:line="240" w:lineRule="auto"/>
            </w:pPr>
            <w:r>
              <w:rPr>
                <w:b/>
              </w:rPr>
              <w:t>Técnica:</w:t>
            </w:r>
            <w:r>
              <w:t xml:space="preserve"> Formulación de preguntas</w:t>
            </w:r>
          </w:p>
          <w:p w14:paraId="0F6FB5F4" w14:textId="77777777" w:rsidR="00935EFC" w:rsidRDefault="00935EFC" w:rsidP="00C71C84">
            <w:pPr>
              <w:spacing w:after="0" w:line="240" w:lineRule="auto"/>
            </w:pPr>
            <w:r>
              <w:rPr>
                <w:b/>
              </w:rPr>
              <w:t>Instrumento:</w:t>
            </w:r>
            <w:r>
              <w:t xml:space="preserve"> Cuestionario</w:t>
            </w:r>
          </w:p>
          <w:p w14:paraId="4BA3FD2C" w14:textId="77777777" w:rsidR="00935EFC" w:rsidRDefault="00935EFC" w:rsidP="00C71C84">
            <w:pPr>
              <w:spacing w:after="0" w:line="240" w:lineRule="auto"/>
            </w:pPr>
          </w:p>
          <w:p w14:paraId="6D346F47" w14:textId="77777777" w:rsidR="00935EFC" w:rsidRDefault="00935EFC" w:rsidP="00C71C84">
            <w:pPr>
              <w:spacing w:after="0" w:line="240" w:lineRule="auto"/>
            </w:pPr>
          </w:p>
          <w:p w14:paraId="0F9DDF06" w14:textId="77777777" w:rsidR="00935EFC" w:rsidRDefault="00935EFC" w:rsidP="00C71C84">
            <w:pPr>
              <w:spacing w:after="0" w:line="240" w:lineRule="auto"/>
            </w:pPr>
          </w:p>
          <w:p w14:paraId="36818FC5" w14:textId="77777777" w:rsidR="00935EFC" w:rsidRDefault="00935EFC" w:rsidP="00C71C84">
            <w:pPr>
              <w:spacing w:after="0" w:line="240" w:lineRule="auto"/>
            </w:pPr>
          </w:p>
          <w:p w14:paraId="237540F3" w14:textId="77777777" w:rsidR="00935EFC" w:rsidRDefault="00935EFC" w:rsidP="00C71C84">
            <w:pPr>
              <w:spacing w:after="0" w:line="240" w:lineRule="auto"/>
            </w:pPr>
          </w:p>
          <w:p w14:paraId="64496F96" w14:textId="77777777" w:rsidR="00935EFC" w:rsidRDefault="00935EFC" w:rsidP="00C71C84">
            <w:pPr>
              <w:spacing w:after="0" w:line="240" w:lineRule="auto"/>
            </w:pPr>
            <w:r>
              <w:rPr>
                <w:b/>
              </w:rPr>
              <w:t xml:space="preserve">Técnica: </w:t>
            </w:r>
            <w:r>
              <w:t>Reporte de investigación</w:t>
            </w:r>
          </w:p>
          <w:p w14:paraId="704AA801" w14:textId="77777777" w:rsidR="00935EFC" w:rsidRDefault="00935EFC" w:rsidP="00C71C84">
            <w:pPr>
              <w:spacing w:after="0" w:line="240" w:lineRule="auto"/>
            </w:pPr>
            <w:r>
              <w:rPr>
                <w:b/>
              </w:rPr>
              <w:t xml:space="preserve">Instrumento: </w:t>
            </w:r>
            <w:r>
              <w:t>Lista de chequeo</w:t>
            </w:r>
          </w:p>
          <w:p w14:paraId="7B1C1862" w14:textId="77777777" w:rsidR="00935EFC" w:rsidRDefault="00935EFC" w:rsidP="00C71C84">
            <w:pPr>
              <w:spacing w:after="0" w:line="240" w:lineRule="auto"/>
              <w:rPr>
                <w:b/>
              </w:rPr>
            </w:pPr>
          </w:p>
          <w:p w14:paraId="7FE068B3" w14:textId="77777777" w:rsidR="00935EFC" w:rsidRDefault="00935EFC" w:rsidP="00C71C84">
            <w:pPr>
              <w:spacing w:after="0" w:line="240" w:lineRule="auto"/>
              <w:rPr>
                <w:b/>
              </w:rPr>
            </w:pPr>
          </w:p>
          <w:p w14:paraId="5F1D9A07" w14:textId="77777777" w:rsidR="00935EFC" w:rsidRDefault="00935EFC" w:rsidP="00C71C84">
            <w:pPr>
              <w:spacing w:after="0" w:line="240" w:lineRule="auto"/>
              <w:rPr>
                <w:b/>
              </w:rPr>
            </w:pPr>
          </w:p>
          <w:p w14:paraId="0DAAFA41" w14:textId="77777777" w:rsidR="00935EFC" w:rsidRDefault="00935EFC" w:rsidP="00C71C84">
            <w:pPr>
              <w:spacing w:after="0" w:line="240" w:lineRule="auto"/>
              <w:rPr>
                <w:b/>
              </w:rPr>
            </w:pPr>
          </w:p>
          <w:p w14:paraId="734F3ED1" w14:textId="77777777" w:rsidR="00935EFC" w:rsidRDefault="00935EFC" w:rsidP="00C71C84">
            <w:pPr>
              <w:spacing w:after="0" w:line="240" w:lineRule="auto"/>
            </w:pPr>
          </w:p>
        </w:tc>
      </w:tr>
    </w:tbl>
    <w:p w14:paraId="5713A13D" w14:textId="77777777" w:rsidR="00935EFC" w:rsidRDefault="00935EFC" w:rsidP="00935EFC">
      <w:pPr>
        <w:spacing w:after="0" w:line="240" w:lineRule="auto"/>
        <w:jc w:val="both"/>
        <w:rPr>
          <w:b/>
        </w:rPr>
      </w:pPr>
    </w:p>
    <w:p w14:paraId="271D875D" w14:textId="77777777" w:rsidR="00935EFC" w:rsidRDefault="00935EFC" w:rsidP="00935EFC">
      <w:pPr>
        <w:spacing w:after="0" w:line="240" w:lineRule="auto"/>
        <w:jc w:val="both"/>
        <w:rPr>
          <w:b/>
        </w:rPr>
      </w:pPr>
    </w:p>
    <w:p w14:paraId="32DECB56" w14:textId="77777777" w:rsidR="00935EFC" w:rsidRDefault="00935EFC" w:rsidP="00935EFC">
      <w:pPr>
        <w:spacing w:after="0" w:line="240" w:lineRule="auto"/>
        <w:jc w:val="both"/>
        <w:rPr>
          <w:b/>
        </w:rPr>
      </w:pPr>
    </w:p>
    <w:p w14:paraId="282B5FD6" w14:textId="77777777" w:rsidR="00935EFC" w:rsidRDefault="00935EFC" w:rsidP="00935EFC">
      <w:pPr>
        <w:spacing w:after="0" w:line="240" w:lineRule="auto"/>
        <w:jc w:val="both"/>
        <w:rPr>
          <w:b/>
        </w:rPr>
      </w:pPr>
    </w:p>
    <w:p w14:paraId="2308540F" w14:textId="77777777" w:rsidR="00935EFC" w:rsidRDefault="00935EFC" w:rsidP="00935EFC">
      <w:pPr>
        <w:spacing w:after="0" w:line="240" w:lineRule="auto"/>
        <w:jc w:val="both"/>
        <w:rPr>
          <w:b/>
        </w:rPr>
      </w:pPr>
    </w:p>
    <w:p w14:paraId="118D8996" w14:textId="77777777" w:rsidR="00935EFC" w:rsidRDefault="00935EFC" w:rsidP="00935EFC">
      <w:pPr>
        <w:spacing w:after="0" w:line="240" w:lineRule="auto"/>
        <w:jc w:val="both"/>
        <w:rPr>
          <w:b/>
        </w:rPr>
      </w:pPr>
    </w:p>
    <w:p w14:paraId="7DE3F390" w14:textId="77777777" w:rsidR="00935EFC" w:rsidRDefault="00935EFC" w:rsidP="00935EFC">
      <w:pPr>
        <w:spacing w:after="0" w:line="240" w:lineRule="auto"/>
        <w:jc w:val="both"/>
        <w:rPr>
          <w:b/>
        </w:rPr>
      </w:pPr>
    </w:p>
    <w:p w14:paraId="2D03E4BC" w14:textId="77777777" w:rsidR="00935EFC" w:rsidRDefault="00935EFC" w:rsidP="00935EFC">
      <w:pPr>
        <w:spacing w:after="0" w:line="240" w:lineRule="auto"/>
        <w:jc w:val="both"/>
        <w:rPr>
          <w:b/>
        </w:rPr>
      </w:pPr>
    </w:p>
    <w:p w14:paraId="096AB8DF" w14:textId="77777777" w:rsidR="00935EFC" w:rsidRDefault="00935EFC" w:rsidP="00935EFC">
      <w:pPr>
        <w:spacing w:after="0" w:line="240" w:lineRule="auto"/>
        <w:jc w:val="both"/>
        <w:rPr>
          <w:b/>
        </w:rPr>
      </w:pPr>
    </w:p>
    <w:p w14:paraId="5E42FBCE" w14:textId="77777777" w:rsidR="00935EFC" w:rsidRDefault="00935EFC" w:rsidP="00935EFC">
      <w:pPr>
        <w:spacing w:after="0" w:line="240" w:lineRule="auto"/>
        <w:jc w:val="both"/>
        <w:rPr>
          <w:b/>
        </w:rPr>
      </w:pPr>
    </w:p>
    <w:p w14:paraId="4AC301E6" w14:textId="77777777" w:rsidR="00935EFC" w:rsidRDefault="00935EFC" w:rsidP="00935EFC">
      <w:pPr>
        <w:spacing w:after="0" w:line="240" w:lineRule="auto"/>
        <w:jc w:val="both"/>
        <w:rPr>
          <w:b/>
        </w:rPr>
      </w:pPr>
    </w:p>
    <w:p w14:paraId="362CBC42" w14:textId="77777777" w:rsidR="00935EFC" w:rsidRDefault="00935EFC" w:rsidP="00935EFC">
      <w:pPr>
        <w:spacing w:after="0" w:line="240" w:lineRule="auto"/>
        <w:jc w:val="both"/>
        <w:rPr>
          <w:b/>
        </w:rPr>
      </w:pPr>
    </w:p>
    <w:p w14:paraId="6D3EF26F" w14:textId="77777777" w:rsidR="00935EFC" w:rsidRDefault="00935EFC" w:rsidP="00935EFC">
      <w:pPr>
        <w:spacing w:after="0" w:line="240" w:lineRule="auto"/>
        <w:jc w:val="both"/>
        <w:rPr>
          <w:b/>
        </w:rPr>
      </w:pPr>
    </w:p>
    <w:p w14:paraId="22E790F3" w14:textId="77777777" w:rsidR="00935EFC" w:rsidRDefault="00935EFC" w:rsidP="00935EFC">
      <w:pPr>
        <w:spacing w:after="0" w:line="240" w:lineRule="auto"/>
        <w:jc w:val="both"/>
        <w:rPr>
          <w:b/>
        </w:rPr>
      </w:pPr>
    </w:p>
    <w:p w14:paraId="28B0813C" w14:textId="77777777" w:rsidR="00935EFC" w:rsidRDefault="00935EFC" w:rsidP="00935EFC">
      <w:pPr>
        <w:spacing w:after="0" w:line="240" w:lineRule="auto"/>
        <w:jc w:val="both"/>
        <w:rPr>
          <w:b/>
        </w:rPr>
      </w:pPr>
    </w:p>
    <w:p w14:paraId="165AB52A" w14:textId="77777777" w:rsidR="00935EFC" w:rsidRDefault="00935EFC" w:rsidP="00935EFC">
      <w:pPr>
        <w:numPr>
          <w:ilvl w:val="0"/>
          <w:numId w:val="11"/>
        </w:numPr>
        <w:pBdr>
          <w:top w:val="nil"/>
          <w:left w:val="nil"/>
          <w:bottom w:val="nil"/>
          <w:right w:val="nil"/>
          <w:between w:val="nil"/>
        </w:pBdr>
        <w:spacing w:after="0" w:line="240" w:lineRule="auto"/>
        <w:ind w:left="426"/>
        <w:jc w:val="both"/>
        <w:rPr>
          <w:b/>
          <w:color w:val="000000"/>
        </w:rPr>
      </w:pPr>
      <w:r>
        <w:rPr>
          <w:b/>
          <w:color w:val="000000"/>
        </w:rPr>
        <w:t>GLOSARIO DE TERMINOS</w:t>
      </w:r>
    </w:p>
    <w:p w14:paraId="30E4C1FC" w14:textId="77777777" w:rsidR="00935EFC" w:rsidRDefault="00935EFC" w:rsidP="00935EFC">
      <w:pPr>
        <w:pBdr>
          <w:top w:val="nil"/>
          <w:left w:val="nil"/>
          <w:bottom w:val="nil"/>
          <w:right w:val="nil"/>
          <w:between w:val="nil"/>
        </w:pBdr>
        <w:spacing w:after="0" w:line="240" w:lineRule="auto"/>
        <w:ind w:left="426"/>
        <w:jc w:val="both"/>
        <w:rPr>
          <w:b/>
          <w:color w:val="000000"/>
        </w:rPr>
      </w:pPr>
    </w:p>
    <w:p w14:paraId="52F29D17"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lastRenderedPageBreak/>
        <w:t>ActiveX</w:t>
      </w:r>
      <w:r>
        <w:rPr>
          <w:color w:val="000000"/>
        </w:rPr>
        <w:t>: Es una tecnología de Microsoft que permite añadir nuevo software cuando accedes a una página Web.</w:t>
      </w:r>
    </w:p>
    <w:p w14:paraId="40814C34"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ADSL</w:t>
      </w:r>
      <w:r>
        <w:rPr>
          <w:color w:val="000000"/>
        </w:rPr>
        <w:t>: Es una tecnología de transmisión de datos que te permite enviar y recibir información a gran velocidad por los hilos telefónicos de cobre convencionales.</w:t>
      </w:r>
    </w:p>
    <w:p w14:paraId="3B55405B"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Antivirus</w:t>
      </w:r>
      <w:r>
        <w:rPr>
          <w:color w:val="000000"/>
        </w:rPr>
        <w:t>: Es un software que se instala en tu ordenador y que permite prevenir que programas diseñados para producir daños, también llamados virus, dañen tu equipo. También tiene la misión de limpiar ordenadores ya infectados.</w:t>
      </w:r>
    </w:p>
    <w:p w14:paraId="5092B840"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ASCII</w:t>
      </w:r>
      <w:r>
        <w:rPr>
          <w:color w:val="000000"/>
        </w:rPr>
        <w:t>: Es un conjunto de normas de codificación de caracteres mediante caracteres numéricos, de amplia utilización en </w:t>
      </w:r>
      <w:hyperlink r:id="rId10">
        <w:r>
          <w:rPr>
            <w:color w:val="000000"/>
          </w:rPr>
          <w:t>informática y telecomunicaciones</w:t>
        </w:r>
      </w:hyperlink>
      <w:r>
        <w:rPr>
          <w:color w:val="000000"/>
        </w:rPr>
        <w:t>.</w:t>
      </w:r>
    </w:p>
    <w:p w14:paraId="27B35D3F"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Apache</w:t>
      </w:r>
      <w:r>
        <w:rPr>
          <w:color w:val="000000"/>
        </w:rPr>
        <w:t>: Es uno de los servidores Web más populares y utilizados. Se da la circunstancia de que es de dominio público. Está basado en el </w:t>
      </w:r>
      <w:hyperlink r:id="rId11">
        <w:r>
          <w:rPr>
            <w:color w:val="000000"/>
          </w:rPr>
          <w:t>sistema operativo Linux</w:t>
        </w:r>
      </w:hyperlink>
    </w:p>
    <w:p w14:paraId="270D063E"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Aplicación:</w:t>
      </w:r>
      <w:r>
        <w:rPr>
          <w:color w:val="000000"/>
        </w:rPr>
        <w:t xml:space="preserve"> Es simplemente otra forma de llamar a un programa informático. Se instala en ordenador y nos permite realizar tareas de todo tipo. Desde mandar un correo a gestionar la contabilidad de una empresa.</w:t>
      </w:r>
    </w:p>
    <w:p w14:paraId="39B52F86"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AI</w:t>
      </w:r>
      <w:r>
        <w:rPr>
          <w:color w:val="000000"/>
        </w:rPr>
        <w:t>: Asociación de internautas. Agrupa a los usuarios de Internet en España y promueve sus derechos.</w:t>
      </w:r>
    </w:p>
    <w:p w14:paraId="76ECE797"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Avatar</w:t>
      </w:r>
      <w:r>
        <w:rPr>
          <w:color w:val="000000"/>
        </w:rPr>
        <w:t>:  Es una imagen que los usuarios de Internet se atribuyen a la hora de escribir en foros o chatear. Suele identificar de laguna manera a dicho usuario.</w:t>
      </w:r>
    </w:p>
    <w:p w14:paraId="797D89BB"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proofErr w:type="spellStart"/>
      <w:r>
        <w:rPr>
          <w:b/>
          <w:color w:val="000000"/>
        </w:rPr>
        <w:t>Backup</w:t>
      </w:r>
      <w:proofErr w:type="spellEnd"/>
      <w:r>
        <w:rPr>
          <w:color w:val="000000"/>
        </w:rPr>
        <w:t>: También llamado </w:t>
      </w:r>
      <w:r>
        <w:rPr>
          <w:i/>
          <w:color w:val="000000"/>
        </w:rPr>
        <w:t>copia de seguridad,</w:t>
      </w:r>
      <w:r>
        <w:rPr>
          <w:color w:val="000000"/>
        </w:rPr>
        <w:t> es la tarea de duplicar y guardar cualquier tipo de datos o información en otro lugar (disco, servidor...) para que pueda ser recuperado en caso de la perdida de la información original.</w:t>
      </w:r>
    </w:p>
    <w:p w14:paraId="6019D121"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proofErr w:type="spellStart"/>
      <w:r>
        <w:rPr>
          <w:b/>
          <w:color w:val="000000"/>
        </w:rPr>
        <w:t>Bandwidth</w:t>
      </w:r>
      <w:proofErr w:type="spellEnd"/>
      <w:r>
        <w:rPr>
          <w:color w:val="000000"/>
        </w:rPr>
        <w:t>:  Ancho de banda. Es la cantidad de datos que pueden ser enviados en un espacio de tiempo determinado a través de un circuito o conexión.</w:t>
      </w:r>
    </w:p>
    <w:p w14:paraId="5978C51D"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Banner</w:t>
      </w:r>
      <w:r>
        <w:rPr>
          <w:rFonts w:ascii="Times" w:eastAsia="Times" w:hAnsi="Times" w:cs="Times"/>
          <w:color w:val="000000"/>
          <w:sz w:val="20"/>
          <w:szCs w:val="20"/>
        </w:rPr>
        <w:t>:</w:t>
      </w:r>
      <w:r>
        <w:rPr>
          <w:color w:val="000000"/>
        </w:rPr>
        <w:t xml:space="preserve"> Es una imagen o gráfico que permite a una empresa anunciarse. Suele ir a un lado, arriba o debajo de una página Web. Pinchando sobre el banner, se irá a la página del anunciante.</w:t>
      </w:r>
    </w:p>
    <w:p w14:paraId="092ED97B"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Bit</w:t>
      </w:r>
      <w:r>
        <w:rPr>
          <w:color w:val="000000"/>
        </w:rPr>
        <w:t>: Es la unidad mínima de información digital que puede ser tratada por un ordenador.</w:t>
      </w:r>
    </w:p>
    <w:p w14:paraId="655A0565"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Bluetooth</w:t>
      </w:r>
      <w:r>
        <w:rPr>
          <w:rFonts w:ascii="Times" w:eastAsia="Times" w:hAnsi="Times" w:cs="Times"/>
          <w:color w:val="000000"/>
          <w:sz w:val="20"/>
          <w:szCs w:val="20"/>
        </w:rPr>
        <w:t>:</w:t>
      </w:r>
      <w:r>
        <w:rPr>
          <w:color w:val="000000"/>
        </w:rPr>
        <w:t xml:space="preserve"> Es un sistema de conexión inalámbrica para voz y datos. Es utilizado en distancias cortas. Su límite de acción es de unos 10 metros.</w:t>
      </w:r>
    </w:p>
    <w:p w14:paraId="498DD8FF"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Browser</w:t>
      </w:r>
      <w:r>
        <w:rPr>
          <w:color w:val="000000"/>
        </w:rPr>
        <w:t>: Es un programa o aplicación que nos permite navegar por Internet y encontrar exactamente la información o temática que nos interesa. Las más populares son Internet Explorer, Netscape y Firefox.</w:t>
      </w:r>
    </w:p>
    <w:p w14:paraId="61CA784A"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Bug</w:t>
      </w:r>
      <w:r>
        <w:rPr>
          <w:color w:val="000000"/>
        </w:rPr>
        <w:t>: Se refiere a los fallos existentes en cualquier tipo de software o hardware.</w:t>
      </w:r>
    </w:p>
    <w:p w14:paraId="2F759DEE"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Byte</w:t>
      </w:r>
      <w:r>
        <w:rPr>
          <w:color w:val="000000"/>
        </w:rPr>
        <w:t>: Es una unidad de medida de información digital que se compone de 8 bits.</w:t>
      </w:r>
    </w:p>
    <w:p w14:paraId="4E386E47"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Cache</w:t>
      </w:r>
      <w:r>
        <w:rPr>
          <w:color w:val="000000"/>
        </w:rPr>
        <w:t>:  Es una memoria existente en el </w:t>
      </w:r>
      <w:r>
        <w:rPr>
          <w:color w:val="000000"/>
          <w:u w:val="single"/>
        </w:rPr>
        <w:t>disco duro</w:t>
      </w:r>
      <w:r>
        <w:rPr>
          <w:color w:val="000000"/>
        </w:rPr>
        <w:t> que permite guardar copias temporales de archivos para poder acceder a ellos en ciertos momentos. Cuando se accede a Internet, esto resulta muy útil ya que puede guardar algunos elementos de páginas Web para no tener que cargarlos en la próxima visita a la misma página.</w:t>
      </w:r>
    </w:p>
    <w:p w14:paraId="65EB8A2F"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CSS</w:t>
      </w:r>
      <w:r>
        <w:rPr>
          <w:color w:val="000000"/>
        </w:rPr>
        <w:t>: Es un formato de archivo con varias instrucciones HTML que permite dar una presencia homogénea a varias páginas Web solo preocupándose de modificar dicho archivo CSS.</w:t>
      </w:r>
    </w:p>
    <w:p w14:paraId="18211899"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Certificación</w:t>
      </w:r>
      <w:r>
        <w:rPr>
          <w:color w:val="000000"/>
        </w:rPr>
        <w:t>: Es un método por el cual una entidad o persona garantizan que un programa es de quien realmente dice ser.</w:t>
      </w:r>
    </w:p>
    <w:p w14:paraId="48B97229"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Chat</w:t>
      </w:r>
      <w:r>
        <w:rPr>
          <w:color w:val="000000"/>
        </w:rPr>
        <w:t>: Es una forma de comunicación en tiempo real (simultaneo), entre varias personas a través de Internet.</w:t>
      </w:r>
    </w:p>
    <w:p w14:paraId="0D5D5ACD"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Chip</w:t>
      </w:r>
      <w:r>
        <w:rPr>
          <w:color w:val="000000"/>
        </w:rPr>
        <w:t>:  Es un circuito integrado formado por transistores y otros elementos electrónicos.</w:t>
      </w:r>
    </w:p>
    <w:p w14:paraId="51711E06"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Computadora</w:t>
      </w:r>
      <w:r>
        <w:rPr>
          <w:rFonts w:ascii="Times" w:eastAsia="Times" w:hAnsi="Times" w:cs="Times"/>
          <w:color w:val="000000"/>
          <w:sz w:val="20"/>
          <w:szCs w:val="20"/>
        </w:rPr>
        <w:t>:</w:t>
      </w:r>
      <w:r>
        <w:rPr>
          <w:color w:val="000000"/>
        </w:rPr>
        <w:t xml:space="preserve"> Es un dispositivo electrónico que permite procesar información y datos con programas diseñados para ello. Actualmente este término no se usa demasiado en el mundo de la informática.</w:t>
      </w:r>
    </w:p>
    <w:p w14:paraId="7B99A4D1"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lastRenderedPageBreak/>
        <w:t>Cookie</w:t>
      </w:r>
      <w:r>
        <w:rPr>
          <w:color w:val="000000"/>
        </w:rPr>
        <w:t>: Son pequeños ficheros que se instalan en la memoria virtual del ordenador cuando se accede a páginas Web. Sirven para que la página visitada conozca el perfil de sus visitantes, guardar contraseñas...</w:t>
      </w:r>
    </w:p>
    <w:p w14:paraId="5054E18F"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Copyright</w:t>
      </w:r>
      <w:r>
        <w:rPr>
          <w:color w:val="000000"/>
        </w:rPr>
        <w:t>: Son los derechos de autor de un determinado producto.</w:t>
      </w:r>
    </w:p>
    <w:p w14:paraId="635DF9B2"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CPU</w:t>
      </w:r>
      <w:r>
        <w:rPr>
          <w:color w:val="000000"/>
        </w:rPr>
        <w:t>: Es un viejo término para procesador y es la unidad central de un ordenador la cual permite especificar cómo funcionará tu ordenador. Es el cerebro de tu computadora.</w:t>
      </w:r>
    </w:p>
    <w:p w14:paraId="27411E32"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Criptografía</w:t>
      </w:r>
      <w:r>
        <w:rPr>
          <w:color w:val="000000"/>
        </w:rPr>
        <w:t>: Es una forma de proteger información de vistas ajenas cuando se están transfiriendo archivos por la red.</w:t>
      </w:r>
    </w:p>
    <w:p w14:paraId="083039A9"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Directorio</w:t>
      </w:r>
      <w:r>
        <w:rPr>
          <w:color w:val="000000"/>
        </w:rPr>
        <w:t>: Es un espacio lógico del ordenador donde se guarda y almacena información.</w:t>
      </w:r>
    </w:p>
    <w:p w14:paraId="3D20C589"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DOS</w:t>
      </w:r>
      <w:r>
        <w:rPr>
          <w:color w:val="000000"/>
        </w:rPr>
        <w:t xml:space="preserve">: Fue el primer sistema operativo que se </w:t>
      </w:r>
      <w:proofErr w:type="spellStart"/>
      <w:r>
        <w:rPr>
          <w:color w:val="000000"/>
        </w:rPr>
        <w:t>creo</w:t>
      </w:r>
      <w:proofErr w:type="spellEnd"/>
      <w:r>
        <w:rPr>
          <w:color w:val="000000"/>
        </w:rPr>
        <w:t xml:space="preserve"> para los ordenadores y fue creado por Bill Gates.</w:t>
      </w:r>
    </w:p>
    <w:p w14:paraId="2D46FB01"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Dominio</w:t>
      </w:r>
      <w:r>
        <w:rPr>
          <w:color w:val="000000"/>
        </w:rPr>
        <w:t>: Estrictamente hablando, es un nombre que representa una entidad lógica y que puede estar formado por otros dominios formando un árbol o estructura jerárquica.</w:t>
      </w:r>
    </w:p>
    <w:p w14:paraId="17180DDD"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proofErr w:type="spellStart"/>
      <w:r>
        <w:rPr>
          <w:b/>
          <w:color w:val="000000"/>
        </w:rPr>
        <w:t>Download</w:t>
      </w:r>
      <w:proofErr w:type="spellEnd"/>
      <w:r>
        <w:rPr>
          <w:color w:val="000000"/>
        </w:rPr>
        <w:t>: </w:t>
      </w:r>
      <w:r>
        <w:rPr>
          <w:i/>
          <w:color w:val="000000"/>
        </w:rPr>
        <w:t>Descarga</w:t>
      </w:r>
      <w:r>
        <w:rPr>
          <w:color w:val="000000"/>
        </w:rPr>
        <w:t>. Se refiere al proceso de transferir datos desde un punto remoto (servidor u otro ordenador) a tu propio ordenador.</w:t>
      </w:r>
    </w:p>
    <w:p w14:paraId="10D8891E"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Driver</w:t>
      </w:r>
      <w:r>
        <w:rPr>
          <w:color w:val="000000"/>
        </w:rPr>
        <w:t>: </w:t>
      </w:r>
      <w:r>
        <w:rPr>
          <w:i/>
          <w:color w:val="000000"/>
        </w:rPr>
        <w:t>Controlador</w:t>
      </w:r>
      <w:r>
        <w:rPr>
          <w:color w:val="000000"/>
        </w:rPr>
        <w:t>. Programa que generalmente forma parte del sistema operativo y que controla una pieza específica de hardware.</w:t>
      </w:r>
    </w:p>
    <w:p w14:paraId="5E10EF5B"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E-book:</w:t>
      </w:r>
      <w:r>
        <w:rPr>
          <w:color w:val="000000"/>
        </w:rPr>
        <w:t xml:space="preserve"> Es un libro pero en formato digital y con la peculiaridad de que no se compra en una librería convencional sino por Internet.</w:t>
      </w:r>
    </w:p>
    <w:p w14:paraId="4ABB5D62"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Firewall:</w:t>
      </w:r>
      <w:r>
        <w:rPr>
          <w:color w:val="000000"/>
        </w:rPr>
        <w:t xml:space="preserve"> Es un dispositivo que asegura las comunicaciones entre usuarios de una red e Internet.</w:t>
      </w:r>
    </w:p>
    <w:p w14:paraId="10FA64F3"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Firmware: </w:t>
      </w:r>
      <w:r>
        <w:rPr>
          <w:color w:val="000000"/>
        </w:rPr>
        <w:t> Conjunto de instrucciones integrado en el hardware que controla y dirige actividades de la memoria del microprocesador. </w:t>
      </w:r>
    </w:p>
    <w:p w14:paraId="70FF8AC7"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Formatear:</w:t>
      </w:r>
      <w:r>
        <w:rPr>
          <w:color w:val="000000"/>
        </w:rPr>
        <w:t xml:space="preserve"> Es el proceso de preparar tu disco duro para que se pueda instalar el sistema operativo.</w:t>
      </w:r>
    </w:p>
    <w:p w14:paraId="167BDF98"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Fragmentación:</w:t>
      </w:r>
      <w:r>
        <w:rPr>
          <w:color w:val="000000"/>
        </w:rPr>
        <w:t xml:space="preserve"> El sistema operativo almacena los datos de un fichero o archivo concreto en muchas partes del disco, dejando grandes espacios entre los registros. Al fragmentar se “colocan” todos esos espacios al principio del disco y de forma ordenada.</w:t>
      </w:r>
    </w:p>
    <w:p w14:paraId="293D81E4"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Gráficos</w:t>
      </w:r>
      <w:r>
        <w:rPr>
          <w:color w:val="000000"/>
        </w:rPr>
        <w:t>: son dibujos e imágenes instalados en el ordenador.</w:t>
      </w:r>
    </w:p>
    <w:p w14:paraId="37ACE018"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Hardware</w:t>
      </w:r>
      <w:r>
        <w:rPr>
          <w:color w:val="000000"/>
        </w:rPr>
        <w:t>: Hace referencia a la parte física o sólida de un ordenador u otro elemento informático.</w:t>
      </w:r>
    </w:p>
    <w:p w14:paraId="7E1DD181"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HTML</w:t>
      </w:r>
      <w:r>
        <w:rPr>
          <w:color w:val="000000"/>
        </w:rPr>
        <w:t>: Es el lenguaje con que se escriben las páginas Web.</w:t>
      </w:r>
    </w:p>
    <w:p w14:paraId="58FB4B6E"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Interface:</w:t>
      </w:r>
      <w:r>
        <w:rPr>
          <w:color w:val="000000"/>
        </w:rPr>
        <w:t xml:space="preserve"> Es el punto de comunicación entre dos elementos electrónicos o informáticos. Muchas veces se refiere a él como </w:t>
      </w:r>
      <w:r>
        <w:rPr>
          <w:i/>
          <w:color w:val="000000"/>
        </w:rPr>
        <w:t>puerto</w:t>
      </w:r>
      <w:r>
        <w:rPr>
          <w:color w:val="000000"/>
        </w:rPr>
        <w:t>. También se podría definir como El punto de contacto entre el usuario, el ordenador y el programa, por ejemplo, el teclado o un menú.</w:t>
      </w:r>
    </w:p>
    <w:p w14:paraId="3B89A7AF"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Internet:</w:t>
      </w:r>
      <w:r>
        <w:rPr>
          <w:color w:val="000000"/>
        </w:rPr>
        <w:t xml:space="preserve"> Red de telecomunicaciones a la cual están conectadas centenares de millones de personas, organismos y empresas en todo el mundo. Su creación fue uno de los acontecimientos más importantes en la historia de la informática.</w:t>
      </w:r>
    </w:p>
    <w:p w14:paraId="2AF2AD8E"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ISP</w:t>
      </w:r>
      <w:r>
        <w:rPr>
          <w:color w:val="000000"/>
        </w:rPr>
        <w:t>: Organización o empresa que tiene como misión dar acceso a Internet y proporcionar ciertos servicios añadidos a usuarios o empresas.</w:t>
      </w:r>
    </w:p>
    <w:p w14:paraId="3AF8F747"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IP</w:t>
      </w:r>
      <w:r>
        <w:rPr>
          <w:color w:val="000000"/>
        </w:rPr>
        <w:t>: Numero de 32 bits que identifica a ordenadores o equipos de red en Internet.</w:t>
      </w:r>
    </w:p>
    <w:p w14:paraId="7C333EB3"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Mail:</w:t>
      </w:r>
      <w:r>
        <w:rPr>
          <w:color w:val="000000"/>
        </w:rPr>
        <w:t> </w:t>
      </w:r>
      <w:r>
        <w:rPr>
          <w:i/>
          <w:color w:val="000000"/>
        </w:rPr>
        <w:t>Correo</w:t>
      </w:r>
      <w:r>
        <w:rPr>
          <w:color w:val="000000"/>
        </w:rPr>
        <w:t>. Carta escrita virtual que se puede mandar de un ordenador a otro.</w:t>
      </w:r>
    </w:p>
    <w:p w14:paraId="54F9460C"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Memoria ampliada</w:t>
      </w:r>
      <w:r>
        <w:rPr>
          <w:color w:val="000000"/>
        </w:rPr>
        <w:t>: Memoria superior a los 640 kilobytes de memoria convencional utilizada normalmente por el sistema operativo y las aplicaciones. </w:t>
      </w:r>
    </w:p>
    <w:p w14:paraId="7A011F49"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Menú</w:t>
      </w:r>
      <w:r>
        <w:rPr>
          <w:color w:val="000000"/>
        </w:rPr>
        <w:t>: Es una lista de opciones para que una persona elija una acción. Es interactivo con el usuario.</w:t>
      </w:r>
    </w:p>
    <w:p w14:paraId="181A2710"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Microprocesador</w:t>
      </w:r>
      <w:r>
        <w:rPr>
          <w:color w:val="000000"/>
        </w:rPr>
        <w:t>: Componente de hardware que contiene un solo circuito integrado que lleva a cabo instrucciones. </w:t>
      </w:r>
    </w:p>
    <w:p w14:paraId="3E5947E3"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Modem</w:t>
      </w:r>
      <w:r>
        <w:rPr>
          <w:color w:val="000000"/>
        </w:rPr>
        <w:t xml:space="preserve">: dispositivo que servirá para conectar con Internet. Lo que hace es modular los datos digitales para su transmisión por líneas telefónicas convencionales para después </w:t>
      </w:r>
      <w:proofErr w:type="spellStart"/>
      <w:r>
        <w:rPr>
          <w:color w:val="000000"/>
        </w:rPr>
        <w:t>remodular</w:t>
      </w:r>
      <w:proofErr w:type="spellEnd"/>
      <w:r>
        <w:rPr>
          <w:color w:val="000000"/>
        </w:rPr>
        <w:t xml:space="preserve"> la señal a su llegada.</w:t>
      </w:r>
    </w:p>
    <w:p w14:paraId="0227965A"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lastRenderedPageBreak/>
        <w:t>Pantalla</w:t>
      </w:r>
      <w:r>
        <w:rPr>
          <w:color w:val="000000"/>
        </w:rPr>
        <w:t>:</w:t>
      </w:r>
      <w:r>
        <w:rPr>
          <w:b/>
          <w:color w:val="000000"/>
        </w:rPr>
        <w:t>  </w:t>
      </w:r>
      <w:r>
        <w:rPr>
          <w:color w:val="000000"/>
        </w:rPr>
        <w:t>Monitor CRT, de plasma, LCD u otro dispositivo de reproducción de imágenes que el ordenador utiliza como dispositivo de salida de visualización. </w:t>
      </w:r>
    </w:p>
    <w:p w14:paraId="43BFA7BA"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PCMCIA</w:t>
      </w:r>
      <w:r>
        <w:rPr>
          <w:color w:val="000000"/>
        </w:rPr>
        <w:t>: Hace referencia a las tarjetas de memoria utilizadas en los ordenadores personales.</w:t>
      </w:r>
    </w:p>
    <w:p w14:paraId="2A926AC8"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Píxel</w:t>
      </w:r>
      <w:r>
        <w:rPr>
          <w:color w:val="000000"/>
        </w:rPr>
        <w:t>: Es la unidad más pequeña con la que se forman las imágenes.</w:t>
      </w:r>
    </w:p>
    <w:p w14:paraId="4E174DD3"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Placa base</w:t>
      </w:r>
      <w:r>
        <w:rPr>
          <w:color w:val="000000"/>
        </w:rPr>
        <w:t>: Es la tarjeta de circuito impreso principal donde van conectados los demás elementos que componen el ordenador como son tarjetas gráficas, de sonido, memorias, discos duros...</w:t>
      </w:r>
    </w:p>
    <w:p w14:paraId="6F118951"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Plug and Play</w:t>
      </w:r>
      <w:r>
        <w:rPr>
          <w:color w:val="000000"/>
        </w:rPr>
        <w:t>: Es un método por el cual el ordenador reconoce automáticamente un nuevo dispositivo insertado.</w:t>
      </w:r>
    </w:p>
    <w:p w14:paraId="0ECDD753"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Protocolo</w:t>
      </w:r>
      <w:r>
        <w:rPr>
          <w:color w:val="000000"/>
        </w:rPr>
        <w:t>: Conjunto de reglas que establecen la temporización y el formato del intercambio de datos. </w:t>
      </w:r>
    </w:p>
    <w:p w14:paraId="09CA380A"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Puerto serie:</w:t>
      </w:r>
      <w:r>
        <w:rPr>
          <w:color w:val="000000"/>
        </w:rPr>
        <w:t xml:space="preserve"> También llamado puerto COM. Es un conector en la parte trasera de la caja donde se pueden conectar algunos dispositivos como el ratón, un modem o una impresora.</w:t>
      </w:r>
    </w:p>
    <w:p w14:paraId="2DD4838B"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ROM</w:t>
      </w:r>
      <w:r>
        <w:rPr>
          <w:color w:val="000000"/>
        </w:rPr>
        <w:t>: Es una memoria del ordenador que se encarga de ciertas funciones básicas del ordenador.</w:t>
      </w:r>
    </w:p>
    <w:p w14:paraId="4CC72FE8"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Sistema informático</w:t>
      </w:r>
      <w:r>
        <w:rPr>
          <w:color w:val="000000"/>
        </w:rPr>
        <w:t>: Es el conjunto de elementos hardware, software y periféricos que, conectados entre sí, forman un ordenador.</w:t>
      </w:r>
    </w:p>
    <w:p w14:paraId="1085AAE8"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Sistema operativo</w:t>
      </w:r>
      <w:r>
        <w:rPr>
          <w:color w:val="000000"/>
        </w:rPr>
        <w:t>: Es un conjunto de programas que sirven para manejar un ordenador.</w:t>
      </w:r>
    </w:p>
    <w:p w14:paraId="72FA2EAA"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Software</w:t>
      </w:r>
      <w:r>
        <w:rPr>
          <w:color w:val="000000"/>
        </w:rPr>
        <w:t>: El conjunto de programas, procedimientos y documentación asociado a un sistema informático.</w:t>
      </w:r>
    </w:p>
    <w:p w14:paraId="02DD2C4B" w14:textId="77777777" w:rsidR="00935EFC" w:rsidRDefault="00935EFC" w:rsidP="00935EFC">
      <w:pPr>
        <w:pBdr>
          <w:top w:val="nil"/>
          <w:left w:val="nil"/>
          <w:bottom w:val="nil"/>
          <w:right w:val="nil"/>
          <w:between w:val="nil"/>
        </w:pBdr>
        <w:shd w:val="clear" w:color="auto" w:fill="FFFFFF"/>
        <w:spacing w:after="0" w:line="240" w:lineRule="auto"/>
        <w:ind w:left="426"/>
        <w:jc w:val="both"/>
        <w:rPr>
          <w:color w:val="000000"/>
        </w:rPr>
      </w:pPr>
      <w:r>
        <w:rPr>
          <w:b/>
          <w:color w:val="000000"/>
        </w:rPr>
        <w:t>Tarjeta</w:t>
      </w:r>
      <w:r>
        <w:rPr>
          <w:color w:val="000000"/>
        </w:rPr>
        <w:t>: Es una placa electrónica que va normalmente conectada a la placa base y sirve para realizar ciertas funciones.</w:t>
      </w:r>
    </w:p>
    <w:p w14:paraId="79F8E886" w14:textId="77777777" w:rsidR="00935EFC" w:rsidRDefault="00935EFC" w:rsidP="00935EFC">
      <w:pPr>
        <w:spacing w:after="0" w:line="240" w:lineRule="auto"/>
        <w:ind w:left="426"/>
        <w:jc w:val="both"/>
        <w:rPr>
          <w:highlight w:val="white"/>
        </w:rPr>
      </w:pPr>
      <w:r>
        <w:rPr>
          <w:b/>
          <w:highlight w:val="white"/>
        </w:rPr>
        <w:t>VGA</w:t>
      </w:r>
      <w:r>
        <w:rPr>
          <w:highlight w:val="white"/>
        </w:rPr>
        <w:t xml:space="preserve">: Se trata de un adaptador de vídeo estándar que permite ejecutar cualquier programa software de los más conocidos. </w:t>
      </w:r>
    </w:p>
    <w:p w14:paraId="5CFD4E1F" w14:textId="77777777" w:rsidR="00935EFC" w:rsidRDefault="00935EFC" w:rsidP="00935EFC">
      <w:pPr>
        <w:spacing w:after="0" w:line="240" w:lineRule="auto"/>
        <w:ind w:left="426"/>
        <w:jc w:val="both"/>
        <w:rPr>
          <w:highlight w:val="white"/>
        </w:rPr>
      </w:pPr>
      <w:r>
        <w:rPr>
          <w:b/>
        </w:rPr>
        <w:t>Objeto:</w:t>
      </w:r>
      <w:r>
        <w:t xml:space="preserve"> Un objeto en PowerPoint es una forma, un fragmento de texto, una línea o una imagen.</w:t>
      </w:r>
    </w:p>
    <w:p w14:paraId="7CAAEC53" w14:textId="77777777" w:rsidR="00935EFC" w:rsidRDefault="00935EFC" w:rsidP="00935EFC">
      <w:pPr>
        <w:spacing w:after="0" w:line="240" w:lineRule="auto"/>
        <w:ind w:left="426"/>
        <w:jc w:val="both"/>
        <w:rPr>
          <w:highlight w:val="white"/>
        </w:rPr>
      </w:pPr>
      <w:r>
        <w:rPr>
          <w:b/>
        </w:rPr>
        <w:t>Diapositiva:</w:t>
      </w:r>
      <w:r>
        <w:t xml:space="preserve"> Las diapositivas de PowerPoint son cada uno de los elementos que constituyen la presentación y cada una de ellas podría identificarse con una lámina o página.</w:t>
      </w:r>
    </w:p>
    <w:p w14:paraId="44393007" w14:textId="77777777" w:rsidR="00935EFC" w:rsidRDefault="00935EFC" w:rsidP="00935EFC">
      <w:pPr>
        <w:spacing w:after="0" w:line="240" w:lineRule="auto"/>
        <w:ind w:left="426"/>
        <w:jc w:val="both"/>
        <w:rPr>
          <w:highlight w:val="white"/>
        </w:rPr>
      </w:pPr>
      <w:r>
        <w:rPr>
          <w:b/>
        </w:rPr>
        <w:t>Presentación:</w:t>
      </w:r>
      <w:r>
        <w:t xml:space="preserve"> Una presentación PowerPoint, es un archivo PPS que muestra una serie de diapositivas digitales multimedia y que, por lo general, permiten presentar un determinado tema.</w:t>
      </w:r>
    </w:p>
    <w:p w14:paraId="60F44A64" w14:textId="77777777" w:rsidR="00935EFC" w:rsidRDefault="00935EFC" w:rsidP="00935EFC">
      <w:pPr>
        <w:spacing w:after="0" w:line="240" w:lineRule="auto"/>
        <w:ind w:left="426"/>
        <w:jc w:val="both"/>
        <w:rPr>
          <w:highlight w:val="white"/>
        </w:rPr>
      </w:pPr>
      <w:r>
        <w:rPr>
          <w:b/>
        </w:rPr>
        <w:t>Hipervínculo:</w:t>
      </w:r>
      <w:r>
        <w:t xml:space="preserve"> un hipervínculo es una conexión entre dos diapositivas de la misma presentación (como un hipervínculo a una presentación personalizada) o a una diapositiva de otra presentación, dirección de correo electrónico, página Web o archivo.</w:t>
      </w:r>
    </w:p>
    <w:p w14:paraId="16D6D3F8" w14:textId="77777777" w:rsidR="00935EFC" w:rsidRDefault="00935EFC" w:rsidP="00935EFC">
      <w:pPr>
        <w:spacing w:after="0" w:line="240" w:lineRule="auto"/>
        <w:ind w:left="426"/>
        <w:jc w:val="both"/>
        <w:rPr>
          <w:highlight w:val="white"/>
        </w:rPr>
      </w:pPr>
      <w:r>
        <w:rPr>
          <w:b/>
        </w:rPr>
        <w:t xml:space="preserve">Transición: </w:t>
      </w:r>
      <w:r>
        <w:t>Las transiciones de diapositivas son efectos de tipo animación que se producen en la vista Presentación con diapositivas, cuando pasa de una diapositiva a la siguiente. Puede controlar la velocidad de cada efecto de transición de diapositivas y también agregarle sonido.</w:t>
      </w:r>
    </w:p>
    <w:p w14:paraId="4A8E8B50" w14:textId="77777777" w:rsidR="00935EFC" w:rsidRDefault="00935EFC" w:rsidP="00935EFC">
      <w:pPr>
        <w:spacing w:after="0" w:line="240" w:lineRule="auto"/>
        <w:ind w:left="426"/>
        <w:jc w:val="both"/>
        <w:rPr>
          <w:highlight w:val="white"/>
        </w:rPr>
      </w:pPr>
      <w:r>
        <w:rPr>
          <w:b/>
        </w:rPr>
        <w:t>Presentación personalizada:</w:t>
      </w:r>
      <w:r>
        <w:t xml:space="preserve"> Hay dos tipos de presentaciones personalizadas: básicas y con hipervínculos. Una presentación personalizada básica es una presentación independiente o una presentación que incluye algunas de las diapositivas del original. Una presentación personalizada con hipervínculos es una manera rápida de desplazarse a una o varias presentaciones diferentes.</w:t>
      </w:r>
    </w:p>
    <w:p w14:paraId="59835B12" w14:textId="77777777" w:rsidR="00935EFC" w:rsidRDefault="00935EFC" w:rsidP="00935EFC">
      <w:pPr>
        <w:spacing w:after="0" w:line="240" w:lineRule="auto"/>
        <w:ind w:left="426"/>
        <w:jc w:val="both"/>
        <w:rPr>
          <w:highlight w:val="white"/>
        </w:rPr>
      </w:pPr>
      <w:r>
        <w:rPr>
          <w:b/>
        </w:rPr>
        <w:t>Comentario:</w:t>
      </w:r>
      <w:r>
        <w:t xml:space="preserve"> Un comentario es una nota que puede adjuntar a una letra o palabra de una diapositiva o a una diapositiva completa.</w:t>
      </w:r>
    </w:p>
    <w:p w14:paraId="1F49A7AB" w14:textId="77777777" w:rsidR="00935EFC" w:rsidRDefault="00935EFC" w:rsidP="00935EFC">
      <w:pPr>
        <w:spacing w:after="0" w:line="240" w:lineRule="auto"/>
        <w:ind w:left="426"/>
        <w:jc w:val="both"/>
        <w:rPr>
          <w:highlight w:val="white"/>
        </w:rPr>
      </w:pPr>
      <w:r>
        <w:rPr>
          <w:b/>
        </w:rPr>
        <w:t>Clasificador de diapositivas:</w:t>
      </w:r>
      <w:r>
        <w:t xml:space="preserve"> La vista Clasificador de diapositivas es una vista de las diapositivas en forma de miniaturas.</w:t>
      </w:r>
    </w:p>
    <w:p w14:paraId="67B214B3" w14:textId="77777777" w:rsidR="00935EFC" w:rsidRDefault="00935EFC" w:rsidP="00935EFC">
      <w:pPr>
        <w:spacing w:after="0" w:line="240" w:lineRule="auto"/>
        <w:ind w:left="426"/>
        <w:jc w:val="both"/>
        <w:rPr>
          <w:highlight w:val="white"/>
        </w:rPr>
      </w:pPr>
      <w:r>
        <w:rPr>
          <w:b/>
        </w:rPr>
        <w:t>Patrón de diapositivas:</w:t>
      </w:r>
      <w:r>
        <w:t xml:space="preserve"> Un patrón de diapositivas es la diapositiva principal en una jerarquía de diapositivas que guarda toda la información sobre el tema y los diseños de diapositiva de una presentación, incluidos el fondo, el color, las fuentes, los efectos, los tamaños de los marcadores de posición y las posiciones.</w:t>
      </w:r>
    </w:p>
    <w:p w14:paraId="35D0FF1B" w14:textId="77777777" w:rsidR="00935EFC" w:rsidRDefault="00935EFC" w:rsidP="00935EFC">
      <w:pPr>
        <w:spacing w:after="0" w:line="240" w:lineRule="auto"/>
        <w:ind w:left="426"/>
        <w:jc w:val="both"/>
        <w:rPr>
          <w:highlight w:val="white"/>
        </w:rPr>
      </w:pPr>
      <w:r>
        <w:rPr>
          <w:b/>
        </w:rPr>
        <w:t>Orientación de la diapositiva:</w:t>
      </w:r>
      <w:r>
        <w:t xml:space="preserve"> La orientación de las diapositivas en un archivo de PowerPoint no se puede alternar, es la misma para todas las diapositivas de ese archivo.</w:t>
      </w:r>
    </w:p>
    <w:p w14:paraId="2DD76DC0" w14:textId="77777777" w:rsidR="00935EFC" w:rsidRDefault="00935EFC" w:rsidP="00935EFC">
      <w:pPr>
        <w:spacing w:after="0" w:line="240" w:lineRule="auto"/>
        <w:ind w:left="426"/>
        <w:jc w:val="both"/>
      </w:pPr>
      <w:r>
        <w:rPr>
          <w:b/>
        </w:rPr>
        <w:lastRenderedPageBreak/>
        <w:t>Recorte de pantalla:</w:t>
      </w:r>
      <w:r>
        <w:t xml:space="preserve"> Se trata de imágenes que genera PowerPoint automáticamente a partir de una captura de pantalla, es decir, que representan ventanas o elementos que se están mostrando en nuestro ordenador.</w:t>
      </w:r>
    </w:p>
    <w:p w14:paraId="3C9A2868" w14:textId="77777777" w:rsidR="00935EFC" w:rsidRDefault="00935EFC" w:rsidP="00935EFC">
      <w:pPr>
        <w:spacing w:after="0" w:line="240" w:lineRule="auto"/>
        <w:ind w:left="426"/>
        <w:jc w:val="both"/>
      </w:pPr>
      <w:r>
        <w:rPr>
          <w:b/>
        </w:rPr>
        <w:t xml:space="preserve">WordArt: </w:t>
      </w:r>
      <w:r>
        <w:t>WordArt es una característica que viene implementada en Word, Excel, PowerPoint y Publisher de Microsoft Office desde hace bastantes versiones, que permite diseñar diferentes estilos de texto con efectos especiales, texturas, sombras etc.</w:t>
      </w:r>
    </w:p>
    <w:p w14:paraId="010CE677" w14:textId="77777777" w:rsidR="00935EFC" w:rsidRDefault="00935EFC" w:rsidP="00935EFC">
      <w:pPr>
        <w:spacing w:after="0" w:line="240" w:lineRule="auto"/>
        <w:ind w:left="426"/>
        <w:jc w:val="both"/>
      </w:pPr>
      <w:r>
        <w:rPr>
          <w:b/>
        </w:rPr>
        <w:t>Nueva diapositiva:</w:t>
      </w:r>
      <w:r>
        <w:t xml:space="preserve"> Para insertar una nueva diapositiva en blanco, siga uno de estos procedimientos: En la barra de herramientas Formato, haga clic en Nueva diapositiva. Con el punto de inserción en la ficha Esquema o en la ficha Diapositivas, presione la tecla Entrar.</w:t>
      </w:r>
    </w:p>
    <w:p w14:paraId="66F21E0C" w14:textId="77777777" w:rsidR="00935EFC" w:rsidRDefault="00935EFC" w:rsidP="00935EFC">
      <w:pPr>
        <w:spacing w:after="0" w:line="240" w:lineRule="auto"/>
        <w:ind w:left="426"/>
        <w:jc w:val="both"/>
      </w:pPr>
      <w:r>
        <w:rPr>
          <w:b/>
        </w:rPr>
        <w:t>Asistente para auto contenido:</w:t>
      </w:r>
      <w:r>
        <w:t xml:space="preserve"> El Asistente para auto contenido, que se puede abrir desde el panel de tareas Nueva presentación está diseñado para que sea más fácil crear la presentación al proponer ideas y sugerencias para el tipo de presentación, formato de entrega y opciones de diapositivas.</w:t>
      </w:r>
    </w:p>
    <w:p w14:paraId="7177A2C0" w14:textId="77777777" w:rsidR="00935EFC" w:rsidRDefault="00935EFC" w:rsidP="00935EFC">
      <w:pPr>
        <w:spacing w:after="0" w:line="240" w:lineRule="auto"/>
        <w:ind w:left="426"/>
        <w:jc w:val="both"/>
      </w:pPr>
      <w:r>
        <w:rPr>
          <w:b/>
        </w:rPr>
        <w:t>Diagrama:</w:t>
      </w:r>
      <w:r>
        <w:t xml:space="preserve"> Un diagrama es una representación gráfica de las relaciones que existen en determinada información. El uso de diagramas en las presentaciones de PowerPoint ayuda a resumir visualmente la información que se desea exponer.</w:t>
      </w:r>
    </w:p>
    <w:p w14:paraId="15AB96BD" w14:textId="77777777" w:rsidR="00935EFC" w:rsidRDefault="00935EFC" w:rsidP="00935EFC">
      <w:pPr>
        <w:spacing w:after="0" w:line="240" w:lineRule="auto"/>
        <w:ind w:left="426"/>
        <w:jc w:val="both"/>
      </w:pPr>
      <w:r>
        <w:rPr>
          <w:b/>
        </w:rPr>
        <w:t>Hipertexto:</w:t>
      </w:r>
      <w:r>
        <w:t xml:space="preserve"> Links o código HTML... es cuando usas el lenguaje de las páginas web para representar vínculos o cosas en PowerPoint.</w:t>
      </w:r>
    </w:p>
    <w:p w14:paraId="72C29537" w14:textId="77777777" w:rsidR="00935EFC" w:rsidRDefault="00935EFC" w:rsidP="00935EFC">
      <w:pPr>
        <w:spacing w:after="0" w:line="240" w:lineRule="auto"/>
        <w:ind w:left="426"/>
        <w:jc w:val="both"/>
      </w:pPr>
      <w:r>
        <w:rPr>
          <w:b/>
        </w:rPr>
        <w:t>Intervalo:</w:t>
      </w:r>
      <w:r>
        <w:t xml:space="preserve"> Los intervalos son los tiempos asignados a cada diapositiva durante una presentación, es lo que dura en pantalla cada una de ellas.</w:t>
      </w:r>
    </w:p>
    <w:p w14:paraId="2DE366E7" w14:textId="77777777" w:rsidR="00935EFC" w:rsidRDefault="00935EFC" w:rsidP="00935EFC">
      <w:pPr>
        <w:spacing w:after="0" w:line="240" w:lineRule="auto"/>
        <w:ind w:left="426"/>
        <w:jc w:val="both"/>
      </w:pPr>
      <w:r>
        <w:rPr>
          <w:b/>
        </w:rPr>
        <w:t>Marcador de posición:</w:t>
      </w:r>
      <w:r>
        <w:t xml:space="preserve"> Los marcadores de posición son cuadros con bordes punteados que forman parte de todos los diseños de diapositivas. Estos cuadros contienen texto de título y texto principal; o bien, objetos como gráficos SmartArt, gráficos, tablas e imágenes.</w:t>
      </w:r>
    </w:p>
    <w:p w14:paraId="07EF7294" w14:textId="77777777" w:rsidR="00935EFC" w:rsidRDefault="00935EFC" w:rsidP="00935EFC">
      <w:pPr>
        <w:spacing w:after="0" w:line="240" w:lineRule="auto"/>
        <w:ind w:left="426"/>
        <w:jc w:val="both"/>
      </w:pPr>
      <w:r>
        <w:rPr>
          <w:b/>
        </w:rPr>
        <w:t>Narración:</w:t>
      </w:r>
      <w:r>
        <w:t xml:space="preserve"> Una narración puede mejorar las presentaciones basadas en Web o las que se ejecutan automáticamente. Una narración también es útil para archivar una reunión, de modo que los presentadores o quienes no hayan asistido puedan revisarla más adelante y oír los comentarios realizados durante la misma.</w:t>
      </w:r>
    </w:p>
    <w:p w14:paraId="080B5642" w14:textId="77777777" w:rsidR="00935EFC" w:rsidRDefault="00935EFC" w:rsidP="00935EFC">
      <w:pPr>
        <w:spacing w:after="0" w:line="240" w:lineRule="auto"/>
        <w:ind w:left="426"/>
        <w:jc w:val="both"/>
      </w:pPr>
      <w:r>
        <w:rPr>
          <w:b/>
        </w:rPr>
        <w:t>Notas del orador:</w:t>
      </w:r>
      <w:r>
        <w:t xml:space="preserve"> son las notas escritas al pie de página en una presentación de PowerPoint.</w:t>
      </w:r>
    </w:p>
    <w:p w14:paraId="35F8E82F" w14:textId="77777777" w:rsidR="00935EFC" w:rsidRDefault="00935EFC" w:rsidP="00935EFC">
      <w:pPr>
        <w:spacing w:after="0" w:line="240" w:lineRule="auto"/>
        <w:ind w:left="426"/>
        <w:jc w:val="both"/>
      </w:pPr>
      <w:r>
        <w:rPr>
          <w:b/>
        </w:rPr>
        <w:t>Panel de tareas:</w:t>
      </w:r>
      <w:r>
        <w:t xml:space="preserve"> El Panel de Tareas muestra las tareas más utilizadas en PowerPoint y las clasifica en secciones, por ejemplo, crear una nueva presentación en blanco o abrir una presentación.</w:t>
      </w:r>
    </w:p>
    <w:p w14:paraId="28F0347C" w14:textId="77777777" w:rsidR="00935EFC" w:rsidRDefault="00935EFC" w:rsidP="00935EFC">
      <w:pPr>
        <w:spacing w:after="0" w:line="240" w:lineRule="auto"/>
        <w:ind w:left="426"/>
        <w:jc w:val="both"/>
        <w:rPr>
          <w:b/>
        </w:rPr>
      </w:pPr>
      <w:r>
        <w:rPr>
          <w:b/>
        </w:rPr>
        <w:t>Presentación web:</w:t>
      </w:r>
      <w:r>
        <w:t xml:space="preserve"> En PowerPoint, cuando guarda una presentación como una página Web de un solo archivo, todo lo que necesita para ejecutar la presentación está guardado con el archivo. Esto significa que no es necesario un archivo auxiliar, lo cual resulta muy útil cuando desea enviar por correo electrónico su presentación a otros. Una presentación guardada como una página Web de un solo archivo aparece con la extensión de archivo .</w:t>
      </w:r>
      <w:proofErr w:type="spellStart"/>
      <w:r>
        <w:t>mht</w:t>
      </w:r>
      <w:proofErr w:type="spellEnd"/>
      <w:r>
        <w:t xml:space="preserve"> o .</w:t>
      </w:r>
      <w:proofErr w:type="spellStart"/>
      <w:r>
        <w:t>mhtml</w:t>
      </w:r>
      <w:proofErr w:type="spellEnd"/>
      <w:r>
        <w:t xml:space="preserve"> del formato de archivo de encapsulado de documentos HTML agregados (MHTML) de extensiones multipropósito de correo Internet (MIME).</w:t>
      </w:r>
    </w:p>
    <w:p w14:paraId="221A319F" w14:textId="77777777" w:rsidR="00935EFC" w:rsidRDefault="00935EFC" w:rsidP="00935EFC">
      <w:pPr>
        <w:spacing w:after="0" w:line="240" w:lineRule="auto"/>
        <w:jc w:val="both"/>
        <w:rPr>
          <w:b/>
        </w:rPr>
      </w:pPr>
    </w:p>
    <w:p w14:paraId="61EE598E" w14:textId="77777777" w:rsidR="00935EFC" w:rsidRDefault="00935EFC" w:rsidP="00935EFC">
      <w:pPr>
        <w:numPr>
          <w:ilvl w:val="0"/>
          <w:numId w:val="11"/>
        </w:numPr>
        <w:pBdr>
          <w:top w:val="nil"/>
          <w:left w:val="nil"/>
          <w:bottom w:val="nil"/>
          <w:right w:val="nil"/>
          <w:between w:val="nil"/>
        </w:pBdr>
        <w:spacing w:after="0" w:line="240" w:lineRule="auto"/>
        <w:ind w:left="426"/>
        <w:jc w:val="both"/>
        <w:rPr>
          <w:b/>
          <w:color w:val="000000"/>
        </w:rPr>
      </w:pPr>
      <w:r>
        <w:rPr>
          <w:b/>
          <w:color w:val="000000"/>
        </w:rPr>
        <w:t>REFERENTES BIBLIOGRAFICOS</w:t>
      </w:r>
    </w:p>
    <w:p w14:paraId="0FEE90A7" w14:textId="77777777" w:rsidR="00935EFC" w:rsidRDefault="00935EFC" w:rsidP="00935EFC">
      <w:pPr>
        <w:pBdr>
          <w:top w:val="nil"/>
          <w:left w:val="nil"/>
          <w:bottom w:val="nil"/>
          <w:right w:val="nil"/>
          <w:between w:val="nil"/>
        </w:pBdr>
        <w:spacing w:after="0" w:line="240" w:lineRule="auto"/>
        <w:ind w:left="426"/>
        <w:jc w:val="both"/>
        <w:rPr>
          <w:color w:val="000000"/>
        </w:rPr>
      </w:pPr>
    </w:p>
    <w:p w14:paraId="4E301801" w14:textId="77777777" w:rsidR="00935EFC" w:rsidRDefault="00935EFC" w:rsidP="00935EFC">
      <w:pPr>
        <w:pBdr>
          <w:top w:val="nil"/>
          <w:left w:val="nil"/>
          <w:bottom w:val="nil"/>
          <w:right w:val="nil"/>
          <w:between w:val="nil"/>
        </w:pBdr>
        <w:spacing w:after="0" w:line="240" w:lineRule="auto"/>
        <w:ind w:left="426"/>
        <w:jc w:val="both"/>
        <w:rPr>
          <w:color w:val="000000"/>
        </w:rPr>
      </w:pPr>
      <w:r w:rsidRPr="00935EFC">
        <w:rPr>
          <w:color w:val="000000"/>
          <w:lang w:val="en-US"/>
        </w:rPr>
        <w:t xml:space="preserve">Hebing, G., (S.F.) </w:t>
      </w:r>
      <w:r w:rsidRPr="00935EFC">
        <w:rPr>
          <w:i/>
          <w:color w:val="000000"/>
          <w:lang w:val="en-US"/>
        </w:rPr>
        <w:t xml:space="preserve">PowerPoint 2000: Para Windows 95. </w:t>
      </w:r>
      <w:r>
        <w:rPr>
          <w:color w:val="000000"/>
        </w:rPr>
        <w:t>Bogotá: SENA</w:t>
      </w:r>
    </w:p>
    <w:p w14:paraId="2615C731" w14:textId="77777777" w:rsidR="00935EFC" w:rsidRDefault="00935EFC" w:rsidP="00935EFC">
      <w:pPr>
        <w:pBdr>
          <w:top w:val="nil"/>
          <w:left w:val="nil"/>
          <w:bottom w:val="nil"/>
          <w:right w:val="nil"/>
          <w:between w:val="nil"/>
        </w:pBdr>
        <w:spacing w:after="0" w:line="240" w:lineRule="auto"/>
        <w:ind w:left="426"/>
        <w:jc w:val="both"/>
        <w:rPr>
          <w:color w:val="000000"/>
        </w:rPr>
      </w:pPr>
      <w:r>
        <w:rPr>
          <w:color w:val="000000"/>
        </w:rPr>
        <w:t xml:space="preserve">Joyanes, L., (2015). </w:t>
      </w:r>
      <w:r>
        <w:rPr>
          <w:i/>
          <w:color w:val="000000"/>
        </w:rPr>
        <w:t>Sistemas de información en la empresa: el impacto de la nube, la movilidad y los      medios sociales</w:t>
      </w:r>
      <w:r>
        <w:rPr>
          <w:color w:val="000000"/>
        </w:rPr>
        <w:t>. México: Alfaomega Grupo Editor.</w:t>
      </w:r>
    </w:p>
    <w:p w14:paraId="2C875AB3" w14:textId="77777777" w:rsidR="00935EFC" w:rsidRDefault="00935EFC" w:rsidP="00935EFC">
      <w:pPr>
        <w:pBdr>
          <w:top w:val="nil"/>
          <w:left w:val="nil"/>
          <w:bottom w:val="nil"/>
          <w:right w:val="nil"/>
          <w:between w:val="nil"/>
        </w:pBdr>
        <w:spacing w:after="0" w:line="240" w:lineRule="auto"/>
        <w:ind w:left="426"/>
        <w:jc w:val="both"/>
        <w:rPr>
          <w:b/>
          <w:color w:val="000000"/>
        </w:rPr>
      </w:pPr>
      <w:proofErr w:type="spellStart"/>
      <w:r>
        <w:rPr>
          <w:color w:val="000000"/>
        </w:rPr>
        <w:t>Kraynak</w:t>
      </w:r>
      <w:proofErr w:type="spellEnd"/>
      <w:r>
        <w:rPr>
          <w:color w:val="000000"/>
        </w:rPr>
        <w:t xml:space="preserve">, J., (2013). </w:t>
      </w:r>
      <w:proofErr w:type="spellStart"/>
      <w:r>
        <w:rPr>
          <w:i/>
          <w:color w:val="000000"/>
        </w:rPr>
        <w:t>Tips</w:t>
      </w:r>
      <w:proofErr w:type="spellEnd"/>
      <w:r>
        <w:rPr>
          <w:i/>
          <w:color w:val="000000"/>
        </w:rPr>
        <w:t xml:space="preserve"> efectivos para el diseño web</w:t>
      </w:r>
      <w:r>
        <w:rPr>
          <w:color w:val="000000"/>
        </w:rPr>
        <w:t>. México: Editorial Trillas.</w:t>
      </w:r>
    </w:p>
    <w:p w14:paraId="5FAF4BD5" w14:textId="77777777" w:rsidR="00935EFC" w:rsidRDefault="00935EFC" w:rsidP="00935EFC">
      <w:pPr>
        <w:spacing w:after="0" w:line="240" w:lineRule="auto"/>
        <w:jc w:val="both"/>
        <w:rPr>
          <w:b/>
        </w:rPr>
      </w:pPr>
    </w:p>
    <w:p w14:paraId="62FD1D2B" w14:textId="77777777" w:rsidR="00935EFC" w:rsidRDefault="00935EFC" w:rsidP="00935EFC">
      <w:pPr>
        <w:spacing w:after="0" w:line="240" w:lineRule="auto"/>
        <w:jc w:val="both"/>
        <w:rPr>
          <w:b/>
        </w:rPr>
      </w:pPr>
    </w:p>
    <w:p w14:paraId="2354DEF4" w14:textId="77777777" w:rsidR="00935EFC" w:rsidRDefault="00935EFC" w:rsidP="00935EFC">
      <w:pPr>
        <w:spacing w:after="0" w:line="240" w:lineRule="auto"/>
        <w:jc w:val="both"/>
        <w:rPr>
          <w:b/>
        </w:rPr>
      </w:pPr>
    </w:p>
    <w:p w14:paraId="09F9F270" w14:textId="77777777" w:rsidR="00935EFC" w:rsidRDefault="00935EFC" w:rsidP="00935EFC">
      <w:pPr>
        <w:spacing w:after="0" w:line="240" w:lineRule="auto"/>
        <w:jc w:val="both"/>
        <w:rPr>
          <w:b/>
        </w:rPr>
      </w:pPr>
    </w:p>
    <w:p w14:paraId="54D66437" w14:textId="77777777" w:rsidR="00935EFC" w:rsidRDefault="00935EFC" w:rsidP="00935EFC">
      <w:pPr>
        <w:spacing w:after="0" w:line="240" w:lineRule="auto"/>
        <w:jc w:val="both"/>
        <w:rPr>
          <w:b/>
        </w:rPr>
      </w:pPr>
    </w:p>
    <w:p w14:paraId="3FCF6E4B" w14:textId="77777777" w:rsidR="00935EFC" w:rsidRDefault="00935EFC" w:rsidP="00935EFC">
      <w:pPr>
        <w:spacing w:after="0" w:line="240" w:lineRule="auto"/>
        <w:jc w:val="both"/>
        <w:rPr>
          <w:b/>
        </w:rPr>
      </w:pPr>
    </w:p>
    <w:p w14:paraId="13C704B2" w14:textId="77777777" w:rsidR="00935EFC" w:rsidRDefault="00935EFC" w:rsidP="00935EFC">
      <w:pPr>
        <w:spacing w:after="0" w:line="240" w:lineRule="auto"/>
        <w:jc w:val="both"/>
        <w:rPr>
          <w:b/>
        </w:rPr>
      </w:pPr>
    </w:p>
    <w:p w14:paraId="550BE526" w14:textId="77777777" w:rsidR="00935EFC" w:rsidRDefault="00935EFC" w:rsidP="00935EFC">
      <w:pPr>
        <w:spacing w:after="0" w:line="240" w:lineRule="auto"/>
        <w:jc w:val="both"/>
        <w:rPr>
          <w:b/>
        </w:rPr>
      </w:pPr>
    </w:p>
    <w:p w14:paraId="4462BD65" w14:textId="77777777" w:rsidR="00935EFC" w:rsidRDefault="00935EFC" w:rsidP="00935EFC">
      <w:pPr>
        <w:spacing w:after="0" w:line="240" w:lineRule="auto"/>
        <w:jc w:val="both"/>
        <w:rPr>
          <w:b/>
        </w:rPr>
      </w:pPr>
    </w:p>
    <w:p w14:paraId="1B089653" w14:textId="77777777" w:rsidR="00935EFC" w:rsidRDefault="00935EFC" w:rsidP="00935EFC">
      <w:pPr>
        <w:spacing w:after="0" w:line="240" w:lineRule="auto"/>
        <w:jc w:val="both"/>
        <w:rPr>
          <w:b/>
        </w:rPr>
      </w:pPr>
    </w:p>
    <w:p w14:paraId="337B9E55" w14:textId="77777777" w:rsidR="00935EFC" w:rsidRDefault="00935EFC" w:rsidP="00935EFC">
      <w:pPr>
        <w:spacing w:after="0" w:line="240" w:lineRule="auto"/>
        <w:jc w:val="both"/>
        <w:rPr>
          <w:b/>
        </w:rPr>
      </w:pPr>
    </w:p>
    <w:p w14:paraId="2875F4DA" w14:textId="77777777" w:rsidR="00935EFC" w:rsidRDefault="00935EFC" w:rsidP="00935EFC">
      <w:pPr>
        <w:spacing w:after="0" w:line="240" w:lineRule="auto"/>
        <w:jc w:val="both"/>
        <w:rPr>
          <w:b/>
        </w:rPr>
      </w:pPr>
    </w:p>
    <w:p w14:paraId="503F1E18" w14:textId="77777777" w:rsidR="00935EFC" w:rsidRDefault="00935EFC" w:rsidP="00935EFC">
      <w:pPr>
        <w:numPr>
          <w:ilvl w:val="0"/>
          <w:numId w:val="11"/>
        </w:numPr>
        <w:pBdr>
          <w:top w:val="nil"/>
          <w:left w:val="nil"/>
          <w:bottom w:val="nil"/>
          <w:right w:val="nil"/>
          <w:between w:val="nil"/>
        </w:pBdr>
        <w:spacing w:after="0" w:line="240" w:lineRule="auto"/>
        <w:ind w:left="426"/>
        <w:jc w:val="both"/>
        <w:rPr>
          <w:b/>
          <w:color w:val="000000"/>
        </w:rPr>
      </w:pPr>
      <w:r>
        <w:rPr>
          <w:b/>
          <w:color w:val="000000"/>
        </w:rPr>
        <w:t>CONTROL DEL DOCUMENTO</w:t>
      </w:r>
    </w:p>
    <w:p w14:paraId="207262D3" w14:textId="77777777" w:rsidR="00935EFC" w:rsidRDefault="00935EFC" w:rsidP="00935EFC">
      <w:pPr>
        <w:tabs>
          <w:tab w:val="left" w:pos="1935"/>
        </w:tabs>
        <w:spacing w:after="0" w:line="240" w:lineRule="auto"/>
        <w:jc w:val="both"/>
        <w:rPr>
          <w:b/>
        </w:rPr>
      </w:pPr>
      <w:r>
        <w:rPr>
          <w:b/>
        </w:rPr>
        <w:tab/>
      </w:r>
    </w:p>
    <w:p w14:paraId="5F4605E7" w14:textId="77777777" w:rsidR="00935EFC" w:rsidRDefault="00935EFC" w:rsidP="00935EFC">
      <w:pPr>
        <w:spacing w:after="0" w:line="240" w:lineRule="auto"/>
        <w:jc w:val="both"/>
        <w:rPr>
          <w:b/>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977"/>
        <w:gridCol w:w="1843"/>
        <w:gridCol w:w="1701"/>
        <w:gridCol w:w="1984"/>
      </w:tblGrid>
      <w:tr w:rsidR="00935EFC" w14:paraId="268BFC79" w14:textId="77777777" w:rsidTr="00C71C84">
        <w:tc>
          <w:tcPr>
            <w:tcW w:w="1242" w:type="dxa"/>
            <w:tcBorders>
              <w:top w:val="nil"/>
              <w:left w:val="nil"/>
            </w:tcBorders>
          </w:tcPr>
          <w:p w14:paraId="1C5D532D" w14:textId="77777777" w:rsidR="00935EFC" w:rsidRDefault="00935EFC" w:rsidP="00C71C84">
            <w:pPr>
              <w:spacing w:after="0" w:line="240" w:lineRule="auto"/>
              <w:jc w:val="both"/>
              <w:rPr>
                <w:b/>
              </w:rPr>
            </w:pPr>
          </w:p>
        </w:tc>
        <w:tc>
          <w:tcPr>
            <w:tcW w:w="2977" w:type="dxa"/>
          </w:tcPr>
          <w:p w14:paraId="434C9A2C" w14:textId="77777777" w:rsidR="00935EFC" w:rsidRDefault="00935EFC" w:rsidP="00C71C84">
            <w:pPr>
              <w:spacing w:after="0" w:line="240" w:lineRule="auto"/>
              <w:jc w:val="both"/>
              <w:rPr>
                <w:b/>
              </w:rPr>
            </w:pPr>
            <w:r>
              <w:rPr>
                <w:b/>
              </w:rPr>
              <w:t>Nombre</w:t>
            </w:r>
          </w:p>
        </w:tc>
        <w:tc>
          <w:tcPr>
            <w:tcW w:w="1843" w:type="dxa"/>
          </w:tcPr>
          <w:p w14:paraId="6CC365FE" w14:textId="77777777" w:rsidR="00935EFC" w:rsidRDefault="00935EFC" w:rsidP="00C71C84">
            <w:pPr>
              <w:spacing w:after="0" w:line="240" w:lineRule="auto"/>
              <w:jc w:val="both"/>
              <w:rPr>
                <w:b/>
              </w:rPr>
            </w:pPr>
            <w:r>
              <w:rPr>
                <w:b/>
              </w:rPr>
              <w:t>Cargo</w:t>
            </w:r>
          </w:p>
        </w:tc>
        <w:tc>
          <w:tcPr>
            <w:tcW w:w="1701" w:type="dxa"/>
          </w:tcPr>
          <w:p w14:paraId="1F2CC393" w14:textId="77777777" w:rsidR="00935EFC" w:rsidRDefault="00935EFC" w:rsidP="00C71C84">
            <w:pPr>
              <w:spacing w:after="0" w:line="240" w:lineRule="auto"/>
              <w:jc w:val="both"/>
              <w:rPr>
                <w:b/>
              </w:rPr>
            </w:pPr>
            <w:r>
              <w:rPr>
                <w:b/>
              </w:rPr>
              <w:t>Dependencia</w:t>
            </w:r>
          </w:p>
        </w:tc>
        <w:tc>
          <w:tcPr>
            <w:tcW w:w="1984" w:type="dxa"/>
          </w:tcPr>
          <w:p w14:paraId="1357B373" w14:textId="77777777" w:rsidR="00935EFC" w:rsidRDefault="00935EFC" w:rsidP="00C71C84">
            <w:pPr>
              <w:spacing w:after="0" w:line="240" w:lineRule="auto"/>
              <w:jc w:val="both"/>
              <w:rPr>
                <w:b/>
              </w:rPr>
            </w:pPr>
            <w:r>
              <w:rPr>
                <w:b/>
              </w:rPr>
              <w:t>Fecha</w:t>
            </w:r>
          </w:p>
        </w:tc>
      </w:tr>
      <w:tr w:rsidR="00935EFC" w14:paraId="70A04B13" w14:textId="77777777" w:rsidTr="00C71C84">
        <w:tc>
          <w:tcPr>
            <w:tcW w:w="1242" w:type="dxa"/>
          </w:tcPr>
          <w:p w14:paraId="6361828D" w14:textId="77777777" w:rsidR="00935EFC" w:rsidRDefault="00935EFC" w:rsidP="00C71C84">
            <w:pPr>
              <w:spacing w:after="0" w:line="240" w:lineRule="auto"/>
              <w:jc w:val="both"/>
              <w:rPr>
                <w:b/>
              </w:rPr>
            </w:pPr>
            <w:r>
              <w:rPr>
                <w:b/>
              </w:rPr>
              <w:t>Autor (es)</w:t>
            </w:r>
          </w:p>
        </w:tc>
        <w:tc>
          <w:tcPr>
            <w:tcW w:w="2977" w:type="dxa"/>
          </w:tcPr>
          <w:p w14:paraId="2EDA37D6" w14:textId="77777777" w:rsidR="00935EFC" w:rsidRDefault="00935EFC" w:rsidP="00C71C84">
            <w:pPr>
              <w:spacing w:after="0" w:line="240" w:lineRule="auto"/>
              <w:rPr>
                <w:b/>
              </w:rPr>
            </w:pPr>
            <w:r>
              <w:rPr>
                <w:b/>
              </w:rPr>
              <w:t xml:space="preserve">SANDRA RIOS </w:t>
            </w:r>
          </w:p>
          <w:p w14:paraId="049CD3B4" w14:textId="77777777" w:rsidR="00935EFC" w:rsidRDefault="00935EFC" w:rsidP="00C71C84">
            <w:pPr>
              <w:spacing w:after="0" w:line="240" w:lineRule="auto"/>
              <w:rPr>
                <w:b/>
              </w:rPr>
            </w:pPr>
            <w:r>
              <w:rPr>
                <w:b/>
              </w:rPr>
              <w:t>WILSON LOPEZ</w:t>
            </w:r>
          </w:p>
          <w:p w14:paraId="0F725465" w14:textId="77777777" w:rsidR="00935EFC" w:rsidRDefault="00935EFC" w:rsidP="00C71C84">
            <w:pPr>
              <w:spacing w:after="0" w:line="240" w:lineRule="auto"/>
              <w:rPr>
                <w:b/>
              </w:rPr>
            </w:pPr>
            <w:r>
              <w:rPr>
                <w:b/>
              </w:rPr>
              <w:t>GUILLERMO RESTREPO</w:t>
            </w:r>
          </w:p>
          <w:p w14:paraId="301C5C6B" w14:textId="77777777" w:rsidR="00935EFC" w:rsidRDefault="00935EFC" w:rsidP="00C71C84">
            <w:pPr>
              <w:spacing w:after="0" w:line="240" w:lineRule="auto"/>
              <w:jc w:val="both"/>
              <w:rPr>
                <w:b/>
              </w:rPr>
            </w:pPr>
            <w:r>
              <w:rPr>
                <w:b/>
              </w:rPr>
              <w:t>JHON JAIRO CARDONA</w:t>
            </w:r>
          </w:p>
          <w:p w14:paraId="4B12316A" w14:textId="77777777" w:rsidR="00935EFC" w:rsidRDefault="00935EFC" w:rsidP="00C71C84">
            <w:pPr>
              <w:spacing w:after="0" w:line="240" w:lineRule="auto"/>
              <w:jc w:val="both"/>
              <w:rPr>
                <w:b/>
              </w:rPr>
            </w:pPr>
            <w:r>
              <w:rPr>
                <w:b/>
              </w:rPr>
              <w:t>MONICA VILLEGAS</w:t>
            </w:r>
          </w:p>
          <w:p w14:paraId="13FE805C" w14:textId="77777777" w:rsidR="00935EFC" w:rsidRDefault="00935EFC" w:rsidP="00C71C84">
            <w:pPr>
              <w:spacing w:after="0" w:line="240" w:lineRule="auto"/>
              <w:jc w:val="both"/>
              <w:rPr>
                <w:b/>
              </w:rPr>
            </w:pPr>
            <w:r>
              <w:rPr>
                <w:b/>
              </w:rPr>
              <w:t>LUIS ALFONSO DÍAZ HERAZO</w:t>
            </w:r>
          </w:p>
        </w:tc>
        <w:tc>
          <w:tcPr>
            <w:tcW w:w="1843" w:type="dxa"/>
          </w:tcPr>
          <w:p w14:paraId="258EFC86" w14:textId="77777777" w:rsidR="00935EFC" w:rsidRDefault="00935EFC" w:rsidP="00C71C84">
            <w:pPr>
              <w:spacing w:after="0" w:line="240" w:lineRule="auto"/>
              <w:jc w:val="both"/>
              <w:rPr>
                <w:b/>
              </w:rPr>
            </w:pPr>
            <w:r>
              <w:rPr>
                <w:b/>
              </w:rPr>
              <w:t>Instructores</w:t>
            </w:r>
          </w:p>
        </w:tc>
        <w:tc>
          <w:tcPr>
            <w:tcW w:w="1701" w:type="dxa"/>
          </w:tcPr>
          <w:p w14:paraId="797A75DF" w14:textId="77777777" w:rsidR="00935EFC" w:rsidRDefault="00935EFC" w:rsidP="00C71C84">
            <w:pPr>
              <w:spacing w:after="0" w:line="240" w:lineRule="auto"/>
              <w:jc w:val="both"/>
              <w:rPr>
                <w:b/>
              </w:rPr>
            </w:pPr>
            <w:r>
              <w:rPr>
                <w:b/>
              </w:rPr>
              <w:t>Comercio</w:t>
            </w:r>
          </w:p>
        </w:tc>
        <w:tc>
          <w:tcPr>
            <w:tcW w:w="1984" w:type="dxa"/>
          </w:tcPr>
          <w:p w14:paraId="6A08DA01" w14:textId="77777777" w:rsidR="00935EFC" w:rsidRDefault="00935EFC" w:rsidP="00C71C84">
            <w:pPr>
              <w:spacing w:after="0" w:line="240" w:lineRule="auto"/>
              <w:jc w:val="both"/>
              <w:rPr>
                <w:b/>
              </w:rPr>
            </w:pPr>
            <w:r>
              <w:rPr>
                <w:b/>
              </w:rPr>
              <w:t>Julio 2018</w:t>
            </w:r>
          </w:p>
        </w:tc>
      </w:tr>
    </w:tbl>
    <w:p w14:paraId="506D1BA0" w14:textId="77777777" w:rsidR="00935EFC" w:rsidRDefault="00935EFC" w:rsidP="00935EFC">
      <w:pPr>
        <w:spacing w:after="0" w:line="240" w:lineRule="auto"/>
      </w:pPr>
    </w:p>
    <w:p w14:paraId="04C9AF8E" w14:textId="77777777" w:rsidR="00935EFC" w:rsidRDefault="00935EFC" w:rsidP="00935EFC">
      <w:pPr>
        <w:spacing w:after="0" w:line="240" w:lineRule="auto"/>
      </w:pPr>
    </w:p>
    <w:p w14:paraId="486099AD" w14:textId="77777777" w:rsidR="00935EFC" w:rsidRDefault="00935EFC" w:rsidP="00935EFC">
      <w:pPr>
        <w:spacing w:after="0" w:line="240" w:lineRule="auto"/>
      </w:pPr>
    </w:p>
    <w:p w14:paraId="3CF45970" w14:textId="77777777" w:rsidR="00935EFC" w:rsidRDefault="00935EFC" w:rsidP="00935EFC">
      <w:pPr>
        <w:spacing w:after="0" w:line="240" w:lineRule="auto"/>
      </w:pPr>
    </w:p>
    <w:p w14:paraId="0518047E" w14:textId="77777777" w:rsidR="00935EFC" w:rsidRDefault="00935EFC" w:rsidP="00935EFC">
      <w:pPr>
        <w:spacing w:after="0" w:line="240" w:lineRule="auto"/>
        <w:rPr>
          <w:b/>
        </w:rPr>
      </w:pPr>
      <w:r>
        <w:rPr>
          <w:b/>
        </w:rPr>
        <w:t xml:space="preserve">8. CONTROL DE CAMBIOS </w:t>
      </w:r>
      <w:r>
        <w:t>(diligenciar únicamente si realiza ajustes a la guía)</w:t>
      </w:r>
    </w:p>
    <w:p w14:paraId="05711158" w14:textId="77777777" w:rsidR="00935EFC" w:rsidRDefault="00935EFC" w:rsidP="00935EFC">
      <w:pPr>
        <w:spacing w:after="0" w:line="240" w:lineRule="auto"/>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9"/>
        <w:gridCol w:w="2522"/>
        <w:gridCol w:w="1512"/>
        <w:gridCol w:w="1543"/>
        <w:gridCol w:w="1090"/>
        <w:gridCol w:w="1891"/>
      </w:tblGrid>
      <w:tr w:rsidR="00935EFC" w14:paraId="38ADA36D" w14:textId="77777777" w:rsidTr="00C71C84">
        <w:tc>
          <w:tcPr>
            <w:tcW w:w="1189" w:type="dxa"/>
            <w:tcBorders>
              <w:top w:val="nil"/>
              <w:left w:val="nil"/>
            </w:tcBorders>
          </w:tcPr>
          <w:p w14:paraId="5DB31FF4" w14:textId="77777777" w:rsidR="00935EFC" w:rsidRDefault="00935EFC" w:rsidP="00C71C84">
            <w:pPr>
              <w:spacing w:after="0" w:line="240" w:lineRule="auto"/>
              <w:jc w:val="both"/>
              <w:rPr>
                <w:b/>
              </w:rPr>
            </w:pPr>
          </w:p>
        </w:tc>
        <w:tc>
          <w:tcPr>
            <w:tcW w:w="2522" w:type="dxa"/>
          </w:tcPr>
          <w:p w14:paraId="3BDDBC51" w14:textId="77777777" w:rsidR="00935EFC" w:rsidRDefault="00935EFC" w:rsidP="00C71C84">
            <w:pPr>
              <w:spacing w:after="0" w:line="240" w:lineRule="auto"/>
              <w:jc w:val="both"/>
              <w:rPr>
                <w:b/>
              </w:rPr>
            </w:pPr>
            <w:r>
              <w:rPr>
                <w:b/>
              </w:rPr>
              <w:t>Nombre</w:t>
            </w:r>
          </w:p>
        </w:tc>
        <w:tc>
          <w:tcPr>
            <w:tcW w:w="1512" w:type="dxa"/>
          </w:tcPr>
          <w:p w14:paraId="448E3FC0" w14:textId="77777777" w:rsidR="00935EFC" w:rsidRDefault="00935EFC" w:rsidP="00C71C84">
            <w:pPr>
              <w:spacing w:after="0" w:line="240" w:lineRule="auto"/>
              <w:jc w:val="both"/>
              <w:rPr>
                <w:b/>
              </w:rPr>
            </w:pPr>
            <w:r>
              <w:rPr>
                <w:b/>
              </w:rPr>
              <w:t>Cargo</w:t>
            </w:r>
          </w:p>
        </w:tc>
        <w:tc>
          <w:tcPr>
            <w:tcW w:w="1543" w:type="dxa"/>
          </w:tcPr>
          <w:p w14:paraId="203077CD" w14:textId="77777777" w:rsidR="00935EFC" w:rsidRDefault="00935EFC" w:rsidP="00C71C84">
            <w:pPr>
              <w:spacing w:after="0" w:line="240" w:lineRule="auto"/>
              <w:jc w:val="both"/>
              <w:rPr>
                <w:b/>
              </w:rPr>
            </w:pPr>
            <w:r>
              <w:rPr>
                <w:b/>
              </w:rPr>
              <w:t>Dependencia</w:t>
            </w:r>
          </w:p>
        </w:tc>
        <w:tc>
          <w:tcPr>
            <w:tcW w:w="1090" w:type="dxa"/>
          </w:tcPr>
          <w:p w14:paraId="7E70BF26" w14:textId="77777777" w:rsidR="00935EFC" w:rsidRDefault="00935EFC" w:rsidP="00C71C84">
            <w:pPr>
              <w:spacing w:after="0" w:line="240" w:lineRule="auto"/>
              <w:jc w:val="both"/>
              <w:rPr>
                <w:b/>
              </w:rPr>
            </w:pPr>
            <w:r>
              <w:rPr>
                <w:b/>
              </w:rPr>
              <w:t>Fecha</w:t>
            </w:r>
          </w:p>
        </w:tc>
        <w:tc>
          <w:tcPr>
            <w:tcW w:w="1891" w:type="dxa"/>
          </w:tcPr>
          <w:p w14:paraId="4662002D" w14:textId="77777777" w:rsidR="00935EFC" w:rsidRDefault="00935EFC" w:rsidP="00C71C84">
            <w:pPr>
              <w:spacing w:after="0" w:line="240" w:lineRule="auto"/>
              <w:jc w:val="both"/>
              <w:rPr>
                <w:b/>
              </w:rPr>
            </w:pPr>
            <w:r>
              <w:rPr>
                <w:b/>
              </w:rPr>
              <w:t>Razón del Cambio</w:t>
            </w:r>
          </w:p>
        </w:tc>
      </w:tr>
      <w:tr w:rsidR="00935EFC" w14:paraId="5BF4A32D" w14:textId="77777777" w:rsidTr="00C71C84">
        <w:tc>
          <w:tcPr>
            <w:tcW w:w="1189" w:type="dxa"/>
          </w:tcPr>
          <w:p w14:paraId="786367B5" w14:textId="77777777" w:rsidR="00935EFC" w:rsidRDefault="00935EFC" w:rsidP="00C71C84">
            <w:pPr>
              <w:spacing w:after="0" w:line="240" w:lineRule="auto"/>
              <w:jc w:val="both"/>
              <w:rPr>
                <w:b/>
              </w:rPr>
            </w:pPr>
            <w:r>
              <w:rPr>
                <w:b/>
              </w:rPr>
              <w:t>Autor (es)</w:t>
            </w:r>
          </w:p>
        </w:tc>
        <w:tc>
          <w:tcPr>
            <w:tcW w:w="2522" w:type="dxa"/>
          </w:tcPr>
          <w:p w14:paraId="188E862A" w14:textId="77777777" w:rsidR="00935EFC" w:rsidRDefault="00935EFC" w:rsidP="00C71C84">
            <w:pPr>
              <w:spacing w:after="0" w:line="240" w:lineRule="auto"/>
              <w:jc w:val="both"/>
              <w:rPr>
                <w:b/>
              </w:rPr>
            </w:pPr>
            <w:r>
              <w:rPr>
                <w:b/>
              </w:rPr>
              <w:t>LUIS ALFONSO DÍAZ HERAZO</w:t>
            </w:r>
          </w:p>
        </w:tc>
        <w:tc>
          <w:tcPr>
            <w:tcW w:w="1512" w:type="dxa"/>
          </w:tcPr>
          <w:p w14:paraId="2EBDB307" w14:textId="77777777" w:rsidR="00935EFC" w:rsidRDefault="00935EFC" w:rsidP="00C71C84">
            <w:pPr>
              <w:spacing w:after="0" w:line="240" w:lineRule="auto"/>
              <w:jc w:val="both"/>
              <w:rPr>
                <w:b/>
              </w:rPr>
            </w:pPr>
            <w:r>
              <w:rPr>
                <w:b/>
              </w:rPr>
              <w:t>Instructor</w:t>
            </w:r>
          </w:p>
        </w:tc>
        <w:tc>
          <w:tcPr>
            <w:tcW w:w="1543" w:type="dxa"/>
          </w:tcPr>
          <w:p w14:paraId="3E89EF1B" w14:textId="77777777" w:rsidR="00935EFC" w:rsidRDefault="00935EFC" w:rsidP="00C71C84">
            <w:pPr>
              <w:spacing w:after="0" w:line="240" w:lineRule="auto"/>
              <w:jc w:val="both"/>
              <w:rPr>
                <w:b/>
              </w:rPr>
            </w:pPr>
            <w:r>
              <w:rPr>
                <w:b/>
              </w:rPr>
              <w:t>Comercio</w:t>
            </w:r>
          </w:p>
        </w:tc>
        <w:tc>
          <w:tcPr>
            <w:tcW w:w="1090" w:type="dxa"/>
          </w:tcPr>
          <w:p w14:paraId="4CA6B74C" w14:textId="77777777" w:rsidR="00935EFC" w:rsidRDefault="00935EFC" w:rsidP="00C71C84">
            <w:pPr>
              <w:spacing w:after="0" w:line="240" w:lineRule="auto"/>
              <w:jc w:val="both"/>
              <w:rPr>
                <w:b/>
              </w:rPr>
            </w:pPr>
            <w:proofErr w:type="spellStart"/>
            <w:r>
              <w:rPr>
                <w:b/>
              </w:rPr>
              <w:t>Sep</w:t>
            </w:r>
            <w:proofErr w:type="spellEnd"/>
            <w:r>
              <w:rPr>
                <w:b/>
              </w:rPr>
              <w:t>/2019</w:t>
            </w:r>
          </w:p>
        </w:tc>
        <w:tc>
          <w:tcPr>
            <w:tcW w:w="1891" w:type="dxa"/>
          </w:tcPr>
          <w:p w14:paraId="32D2CC4E" w14:textId="77777777" w:rsidR="00935EFC" w:rsidRDefault="00935EFC" w:rsidP="00C71C84">
            <w:pPr>
              <w:spacing w:after="0" w:line="240" w:lineRule="auto"/>
              <w:jc w:val="both"/>
              <w:rPr>
                <w:b/>
              </w:rPr>
            </w:pPr>
            <w:r>
              <w:rPr>
                <w:b/>
              </w:rPr>
              <w:t>Actualización de actividades</w:t>
            </w:r>
          </w:p>
        </w:tc>
      </w:tr>
    </w:tbl>
    <w:p w14:paraId="5324E331" w14:textId="77777777" w:rsidR="00935EFC" w:rsidRDefault="00935EFC" w:rsidP="00935EFC">
      <w:pPr>
        <w:tabs>
          <w:tab w:val="left" w:pos="990"/>
        </w:tabs>
        <w:spacing w:after="0" w:line="240" w:lineRule="auto"/>
      </w:pPr>
    </w:p>
    <w:p w14:paraId="492CB394" w14:textId="77777777" w:rsidR="00C1492C" w:rsidRDefault="00C1492C">
      <w:pPr>
        <w:jc w:val="both"/>
        <w:rPr>
          <w:rFonts w:ascii="Arial" w:eastAsia="Arial" w:hAnsi="Arial" w:cs="Arial"/>
          <w:sz w:val="20"/>
          <w:szCs w:val="20"/>
        </w:rPr>
      </w:pPr>
    </w:p>
    <w:p w14:paraId="52F21A5E" w14:textId="77777777" w:rsidR="00E61E6C" w:rsidRDefault="00E61E6C">
      <w:pPr>
        <w:jc w:val="both"/>
        <w:rPr>
          <w:rFonts w:ascii="Arial" w:eastAsia="Arial" w:hAnsi="Arial" w:cs="Arial"/>
          <w:sz w:val="20"/>
          <w:szCs w:val="20"/>
        </w:rPr>
      </w:pPr>
    </w:p>
    <w:p w14:paraId="2CEA6DAE" w14:textId="77777777" w:rsidR="00E61E6C" w:rsidRDefault="00E61E6C">
      <w:pPr>
        <w:jc w:val="both"/>
        <w:rPr>
          <w:rFonts w:ascii="Arial" w:eastAsia="Arial" w:hAnsi="Arial" w:cs="Arial"/>
          <w:sz w:val="20"/>
          <w:szCs w:val="20"/>
        </w:rPr>
      </w:pPr>
    </w:p>
    <w:sectPr w:rsidR="00E61E6C">
      <w:headerReference w:type="default" r:id="rId12"/>
      <w:footerReference w:type="default" r:id="rId13"/>
      <w:headerReference w:type="first" r:id="rId14"/>
      <w:pgSz w:w="12240" w:h="15840"/>
      <w:pgMar w:top="1779" w:right="1041" w:bottom="1418" w:left="156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B140F" w14:textId="77777777" w:rsidR="00636384" w:rsidRDefault="00636384">
      <w:pPr>
        <w:spacing w:after="0" w:line="240" w:lineRule="auto"/>
      </w:pPr>
      <w:r>
        <w:separator/>
      </w:r>
    </w:p>
  </w:endnote>
  <w:endnote w:type="continuationSeparator" w:id="0">
    <w:p w14:paraId="2FEED6BF" w14:textId="77777777" w:rsidR="00636384" w:rsidRDefault="00636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F2BED" w14:textId="77777777" w:rsidR="00C1492C" w:rsidRDefault="00C1492C">
    <w:pPr>
      <w:pBdr>
        <w:top w:val="nil"/>
        <w:left w:val="nil"/>
        <w:bottom w:val="nil"/>
        <w:right w:val="nil"/>
        <w:between w:val="nil"/>
      </w:pBdr>
      <w:tabs>
        <w:tab w:val="center" w:pos="4419"/>
        <w:tab w:val="right" w:pos="8838"/>
      </w:tabs>
      <w:spacing w:after="0" w:line="240" w:lineRule="auto"/>
      <w:jc w:val="right"/>
      <w:rPr>
        <w:color w:val="595959"/>
        <w:sz w:val="18"/>
        <w:szCs w:val="18"/>
      </w:rPr>
    </w:pPr>
  </w:p>
  <w:p w14:paraId="36051105" w14:textId="77777777" w:rsidR="00C1492C" w:rsidRDefault="00935EFC">
    <w:pPr>
      <w:pBdr>
        <w:top w:val="nil"/>
        <w:left w:val="nil"/>
        <w:bottom w:val="nil"/>
        <w:right w:val="nil"/>
        <w:between w:val="nil"/>
      </w:pBdr>
      <w:tabs>
        <w:tab w:val="center" w:pos="4419"/>
        <w:tab w:val="right" w:pos="8838"/>
      </w:tabs>
      <w:spacing w:after="0" w:line="240" w:lineRule="auto"/>
      <w:rPr>
        <w:color w:val="000000"/>
      </w:rPr>
    </w:pPr>
    <w:r>
      <w:rPr>
        <w:noProof/>
        <w:lang w:val="es-ES" w:eastAsia="es-ES"/>
      </w:rPr>
      <mc:AlternateContent>
        <mc:Choice Requires="wps">
          <w:drawing>
            <wp:anchor distT="0" distB="0" distL="114300" distR="114300" simplePos="0" relativeHeight="251659264" behindDoc="0" locked="0" layoutInCell="1" hidden="0" allowOverlap="1" wp14:anchorId="1FACCB62" wp14:editId="43032D51">
              <wp:simplePos x="0" y="0"/>
              <wp:positionH relativeFrom="column">
                <wp:posOffset>5743575</wp:posOffset>
              </wp:positionH>
              <wp:positionV relativeFrom="paragraph">
                <wp:posOffset>104775</wp:posOffset>
              </wp:positionV>
              <wp:extent cx="1038225" cy="276225"/>
              <wp:effectExtent l="0" t="0" r="9525" b="9525"/>
              <wp:wrapNone/>
              <wp:docPr id="11" name="11 Rectángulo"/>
              <wp:cNvGraphicFramePr/>
              <a:graphic xmlns:a="http://schemas.openxmlformats.org/drawingml/2006/main">
                <a:graphicData uri="http://schemas.microsoft.com/office/word/2010/wordprocessingShape">
                  <wps:wsp>
                    <wps:cNvSpPr/>
                    <wps:spPr>
                      <a:xfrm rot="16200000">
                        <a:off x="0" y="0"/>
                        <a:ext cx="1038225" cy="276225"/>
                      </a:xfrm>
                      <a:prstGeom prst="rect">
                        <a:avLst/>
                      </a:prstGeom>
                      <a:solidFill>
                        <a:schemeClr val="lt1"/>
                      </a:solidFill>
                      <a:ln>
                        <a:noFill/>
                      </a:ln>
                    </wps:spPr>
                    <wps:txbx>
                      <w:txbxContent>
                        <w:p w14:paraId="0D0F847C" w14:textId="77777777" w:rsidR="00C1492C" w:rsidRDefault="00C11F88">
                          <w:pPr>
                            <w:spacing w:line="275" w:lineRule="auto"/>
                            <w:textDirection w:val="btLr"/>
                          </w:pPr>
                          <w:r>
                            <w:rPr>
                              <w:color w:val="000000"/>
                              <w:sz w:val="18"/>
                            </w:rPr>
                            <w:t>GFPI-F-019 V03</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FACCB62" id="11 Rectángulo" o:spid="_x0000_s1026" style="position:absolute;margin-left:452.25pt;margin-top:8.25pt;width:81.75pt;height:21.7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" fillcolor="white [3201]" stroked="f">
              <v:textbox inset="2.53958mm,1.2694mm,2.53958mm,1.2694mm">
                <w:txbxContent>
                  <w:p w14:paraId="0D0F847C" w14:textId="77777777" w:rsidR="00C1492C" w:rsidRDefault="00C11F88">
                    <w:pPr>
                      <w:spacing w:line="275" w:lineRule="auto"/>
                      <w:textDirection w:val="btLr"/>
                    </w:pPr>
                    <w:r>
                      <w:rPr>
                        <w:color w:val="000000"/>
                        <w:sz w:val="18"/>
                      </w:rPr>
                      <w:t>GFPI-F-019 V03</w:t>
                    </w:r>
                  </w:p>
                </w:txbxContent>
              </v:textbox>
            </v:rect>
          </w:pict>
        </mc:Fallback>
      </mc:AlternateContent>
    </w:r>
    <w:r w:rsidR="00C11F88">
      <w:rPr>
        <w:noProof/>
        <w:lang w:val="es-ES" w:eastAsia="es-ES"/>
      </w:rPr>
      <w:drawing>
        <wp:anchor distT="0" distB="0" distL="114300" distR="114300" simplePos="0" relativeHeight="251660288" behindDoc="0" locked="0" layoutInCell="1" hidden="0" allowOverlap="1" wp14:anchorId="6BEE5789" wp14:editId="31A11E2D">
          <wp:simplePos x="0" y="0"/>
          <wp:positionH relativeFrom="column">
            <wp:posOffset>2305727</wp:posOffset>
          </wp:positionH>
          <wp:positionV relativeFrom="paragraph">
            <wp:posOffset>68580</wp:posOffset>
          </wp:positionV>
          <wp:extent cx="1509311" cy="302676"/>
          <wp:effectExtent l="0" t="0" r="0" b="0"/>
          <wp:wrapNone/>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509311" cy="302676"/>
                  </a:xfrm>
                  <a:prstGeom prst="rect">
                    <a:avLst/>
                  </a:prstGeom>
                  <a:ln/>
                </pic:spPr>
              </pic:pic>
            </a:graphicData>
          </a:graphic>
        </wp:anchor>
      </w:drawing>
    </w:r>
  </w:p>
  <w:p w14:paraId="7B6AB246" w14:textId="77777777" w:rsidR="00C1492C" w:rsidRDefault="00C1492C">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6AD2C" w14:textId="77777777" w:rsidR="00636384" w:rsidRDefault="00636384">
      <w:pPr>
        <w:spacing w:after="0" w:line="240" w:lineRule="auto"/>
      </w:pPr>
      <w:r>
        <w:separator/>
      </w:r>
    </w:p>
  </w:footnote>
  <w:footnote w:type="continuationSeparator" w:id="0">
    <w:p w14:paraId="07953DB6" w14:textId="77777777" w:rsidR="00636384" w:rsidRDefault="006363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2170" w14:textId="77777777" w:rsidR="00C1492C" w:rsidRDefault="00C11F88">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r>
      <w:rPr>
        <w:noProof/>
        <w:lang w:val="es-ES" w:eastAsia="es-ES"/>
      </w:rPr>
      <w:drawing>
        <wp:anchor distT="0" distB="0" distL="114300" distR="114300" simplePos="0" relativeHeight="251658240" behindDoc="0" locked="0" layoutInCell="1" hidden="0" allowOverlap="1" wp14:anchorId="57267360" wp14:editId="79251BEA">
          <wp:simplePos x="0" y="0"/>
          <wp:positionH relativeFrom="column">
            <wp:posOffset>-914399</wp:posOffset>
          </wp:positionH>
          <wp:positionV relativeFrom="paragraph">
            <wp:posOffset>-120649</wp:posOffset>
          </wp:positionV>
          <wp:extent cx="3241040" cy="521335"/>
          <wp:effectExtent l="0" t="0" r="0" b="0"/>
          <wp:wrapNone/>
          <wp:docPr id="12" name="image1.png" descr="encabezado-excel-siga"/>
          <wp:cNvGraphicFramePr/>
          <a:graphic xmlns:a="http://schemas.openxmlformats.org/drawingml/2006/main">
            <a:graphicData uri="http://schemas.openxmlformats.org/drawingml/2006/picture">
              <pic:pic xmlns:pic="http://schemas.openxmlformats.org/drawingml/2006/picture">
                <pic:nvPicPr>
                  <pic:cNvPr id="0" name="image1.png" descr="encabezado-excel-siga"/>
                  <pic:cNvPicPr preferRelativeResize="0"/>
                </pic:nvPicPr>
                <pic:blipFill>
                  <a:blip r:embed="rId1"/>
                  <a:srcRect l="35134" r="35229"/>
                  <a:stretch>
                    <a:fillRect/>
                  </a:stretch>
                </pic:blipFill>
                <pic:spPr>
                  <a:xfrm>
                    <a:off x="0" y="0"/>
                    <a:ext cx="3241040" cy="521335"/>
                  </a:xfrm>
                  <a:prstGeom prst="rect">
                    <a:avLst/>
                  </a:prstGeom>
                  <a:ln/>
                </pic:spPr>
              </pic:pic>
            </a:graphicData>
          </a:graphic>
        </wp:anchor>
      </w:drawing>
    </w:r>
  </w:p>
  <w:p w14:paraId="611A91BD" w14:textId="77777777" w:rsidR="00C1492C" w:rsidRDefault="00C1492C">
    <w:pPr>
      <w:pBdr>
        <w:top w:val="nil"/>
        <w:left w:val="nil"/>
        <w:bottom w:val="nil"/>
        <w:right w:val="nil"/>
        <w:between w:val="nil"/>
      </w:pBdr>
      <w:tabs>
        <w:tab w:val="center" w:pos="4419"/>
        <w:tab w:val="right" w:pos="8838"/>
      </w:tabs>
      <w:spacing w:after="0" w:line="240" w:lineRule="auto"/>
      <w:rPr>
        <w:color w:val="000000"/>
      </w:rPr>
    </w:pPr>
  </w:p>
  <w:p w14:paraId="5355E783" w14:textId="77777777" w:rsidR="00C1492C" w:rsidRDefault="00C1492C">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C0CAB" w14:textId="77777777" w:rsidR="00C1492C" w:rsidRDefault="00C1492C">
    <w:pPr>
      <w:pBdr>
        <w:top w:val="nil"/>
        <w:left w:val="nil"/>
        <w:bottom w:val="nil"/>
        <w:right w:val="nil"/>
        <w:between w:val="nil"/>
      </w:pBdr>
      <w:tabs>
        <w:tab w:val="center" w:pos="4419"/>
        <w:tab w:val="right" w:pos="8838"/>
      </w:tabs>
      <w:spacing w:after="0" w:line="240" w:lineRule="auto"/>
      <w:rPr>
        <w:color w:val="000000"/>
      </w:rPr>
    </w:pPr>
  </w:p>
  <w:p w14:paraId="45DEE578" w14:textId="77777777" w:rsidR="00C1492C" w:rsidRDefault="00C1492C">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2C46"/>
    <w:multiLevelType w:val="multilevel"/>
    <w:tmpl w:val="481493BC"/>
    <w:lvl w:ilvl="0">
      <w:start w:val="1"/>
      <w:numFmt w:val="bullet"/>
      <w:lvlText w:val="●"/>
      <w:lvlJc w:val="left"/>
      <w:pPr>
        <w:ind w:left="720" w:hanging="360"/>
      </w:pPr>
      <w:rPr>
        <w:rFonts w:ascii="Noto Sans Symbols" w:eastAsia="Noto Sans Symbols" w:hAnsi="Noto Sans Symbols" w:cs="Noto Sans Symbols"/>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AF34DBD"/>
    <w:multiLevelType w:val="multilevel"/>
    <w:tmpl w:val="460A7ED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5544"/>
    <w:multiLevelType w:val="multilevel"/>
    <w:tmpl w:val="D8B06F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032BED"/>
    <w:multiLevelType w:val="multilevel"/>
    <w:tmpl w:val="D0B6851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BE551CA"/>
    <w:multiLevelType w:val="multilevel"/>
    <w:tmpl w:val="EF98577A"/>
    <w:lvl w:ilvl="0">
      <w:start w:val="3"/>
      <w:numFmt w:val="decimal"/>
      <w:lvlText w:val="%1."/>
      <w:lvlJc w:val="left"/>
      <w:pPr>
        <w:ind w:left="360" w:hanging="360"/>
      </w:pPr>
    </w:lvl>
    <w:lvl w:ilvl="1">
      <w:start w:val="2"/>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404638"/>
    <w:multiLevelType w:val="multilevel"/>
    <w:tmpl w:val="244615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4FB4E12"/>
    <w:multiLevelType w:val="multilevel"/>
    <w:tmpl w:val="8380527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3DBD3AB4"/>
    <w:multiLevelType w:val="multilevel"/>
    <w:tmpl w:val="886E7F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550601"/>
    <w:multiLevelType w:val="multilevel"/>
    <w:tmpl w:val="0C06A8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E502649"/>
    <w:multiLevelType w:val="multilevel"/>
    <w:tmpl w:val="D4D47F0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734874EE"/>
    <w:multiLevelType w:val="multilevel"/>
    <w:tmpl w:val="64C8EAA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747929AF"/>
    <w:multiLevelType w:val="multilevel"/>
    <w:tmpl w:val="B78AA6E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7B345A85"/>
    <w:multiLevelType w:val="multilevel"/>
    <w:tmpl w:val="E39A29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6"/>
  </w:num>
  <w:num w:numId="3">
    <w:abstractNumId w:val="0"/>
  </w:num>
  <w:num w:numId="4">
    <w:abstractNumId w:val="5"/>
  </w:num>
  <w:num w:numId="5">
    <w:abstractNumId w:val="12"/>
  </w:num>
  <w:num w:numId="6">
    <w:abstractNumId w:val="3"/>
  </w:num>
  <w:num w:numId="7">
    <w:abstractNumId w:val="8"/>
  </w:num>
  <w:num w:numId="8">
    <w:abstractNumId w:val="9"/>
  </w:num>
  <w:num w:numId="9">
    <w:abstractNumId w:val="1"/>
  </w:num>
  <w:num w:numId="10">
    <w:abstractNumId w:val="4"/>
  </w:num>
  <w:num w:numId="11">
    <w:abstractNumId w:val="7"/>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1492C"/>
    <w:rsid w:val="005C7BEE"/>
    <w:rsid w:val="00636384"/>
    <w:rsid w:val="00924A39"/>
    <w:rsid w:val="00935EFC"/>
    <w:rsid w:val="00BE7D8C"/>
    <w:rsid w:val="00C11F88"/>
    <w:rsid w:val="00C1492C"/>
    <w:rsid w:val="00E61E6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64EE2"/>
  <w15:docId w15:val="{668255A1-E4C3-4941-99B8-B1A54FDBE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Mencinsinresolver1">
    <w:name w:val="Mención sin resolver1"/>
    <w:basedOn w:val="Fuentedeprrafopredeter"/>
    <w:uiPriority w:val="99"/>
    <w:semiHidden/>
    <w:unhideWhenUsed/>
    <w:rsid w:val="00677036"/>
    <w:rPr>
      <w:color w:val="605E5C"/>
      <w:shd w:val="clear" w:color="auto" w:fill="E1DFD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denadores-y-portatiles.com/software.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rdenadores-y-portatiles.com/" TargetMode="External"/><Relationship Id="rId4" Type="http://schemas.openxmlformats.org/officeDocument/2006/relationships/settings" Target="settings.xml"/><Relationship Id="rId9" Type="http://schemas.openxmlformats.org/officeDocument/2006/relationships/hyperlink" Target="https://docs.google.com/forms/d/e/1FAIpQLSeuyX3JmgPPnKnS7642RJ48VZzAi1BEDmbDduBnG-EmIje6dA/viewform?usp=sf_link"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uEh6/jGw61beFxDk9Xk9bvyq2g==">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12</Pages>
  <Words>3958</Words>
  <Characters>21772</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APRENDIZ</cp:lastModifiedBy>
  <cp:revision>4</cp:revision>
  <dcterms:created xsi:type="dcterms:W3CDTF">2021-04-21T20:40:00Z</dcterms:created>
  <dcterms:modified xsi:type="dcterms:W3CDTF">2022-02-08T22:13:00Z</dcterms:modified>
</cp:coreProperties>
</file>